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CellMar>
          <w:left w:w="10" w:type="dxa"/>
          <w:right w:w="10" w:type="dxa"/>
        </w:tblCellMar>
        <w:tblLook w:val="04A0" w:firstRow="1" w:lastRow="0" w:firstColumn="1" w:lastColumn="0" w:noHBand="0" w:noVBand="1"/>
      </w:tblPr>
      <w:tblGrid>
        <w:gridCol w:w="285"/>
        <w:gridCol w:w="3196"/>
        <w:gridCol w:w="384"/>
        <w:gridCol w:w="1172"/>
        <w:gridCol w:w="1899"/>
        <w:gridCol w:w="285"/>
        <w:gridCol w:w="1205"/>
        <w:gridCol w:w="1212"/>
      </w:tblGrid>
      <w:tr w:rsidR="00B418AC" w14:paraId="62393C9D" w14:textId="77777777" w:rsidTr="552DE558">
        <w:trPr>
          <w:trHeight w:val="330"/>
          <w:jc w:val="center"/>
        </w:trPr>
        <w:tc>
          <w:tcPr>
            <w:tcW w:w="148" w:type="pct"/>
            <w:shd w:val="clear" w:color="auto" w:fill="FFFFFF" w:themeFill="background1"/>
            <w:tcMar>
              <w:top w:w="0" w:type="dxa"/>
              <w:left w:w="108" w:type="dxa"/>
              <w:bottom w:w="0" w:type="dxa"/>
              <w:right w:w="108" w:type="dxa"/>
            </w:tcMar>
            <w:vAlign w:val="bottom"/>
          </w:tcPr>
          <w:p w14:paraId="24DD3910" w14:textId="77777777" w:rsidR="00B418AC" w:rsidRDefault="00B418AC">
            <w:pPr>
              <w:pStyle w:val="Standard"/>
              <w:spacing w:after="0" w:line="240" w:lineRule="auto"/>
            </w:pPr>
            <w:r>
              <w:rPr>
                <w:color w:val="000000"/>
              </w:rPr>
              <w:t> </w:t>
            </w:r>
          </w:p>
        </w:tc>
        <w:tc>
          <w:tcPr>
            <w:tcW w:w="4852" w:type="pct"/>
            <w:gridSpan w:val="7"/>
            <w:vMerge w:val="restart"/>
            <w:shd w:val="clear" w:color="auto" w:fill="1F497D"/>
            <w:tcMar>
              <w:top w:w="0" w:type="dxa"/>
              <w:left w:w="108" w:type="dxa"/>
              <w:bottom w:w="0" w:type="dxa"/>
              <w:right w:w="108" w:type="dxa"/>
            </w:tcMar>
            <w:vAlign w:val="center"/>
          </w:tcPr>
          <w:p w14:paraId="55E2EF55" w14:textId="0354873C" w:rsidR="00B418AC" w:rsidRDefault="00B418AC">
            <w:pPr>
              <w:pStyle w:val="Standard"/>
              <w:spacing w:after="0" w:line="240" w:lineRule="auto"/>
              <w:jc w:val="center"/>
            </w:pPr>
            <w:r>
              <w:rPr>
                <w:b/>
                <w:color w:val="FFFFFF"/>
              </w:rPr>
              <w:t>CHECKLIST DI CONTROLLO SUL RISPETTO DEL PRINCIPIO DNSH</w:t>
            </w:r>
          </w:p>
        </w:tc>
      </w:tr>
      <w:tr w:rsidR="00B418AC" w14:paraId="5FFDD2BE" w14:textId="77777777" w:rsidTr="552DE558">
        <w:trPr>
          <w:trHeight w:val="300"/>
          <w:jc w:val="center"/>
        </w:trPr>
        <w:tc>
          <w:tcPr>
            <w:tcW w:w="148" w:type="pct"/>
            <w:shd w:val="clear" w:color="auto" w:fill="FFFFFF" w:themeFill="background1"/>
            <w:tcMar>
              <w:top w:w="0" w:type="dxa"/>
              <w:left w:w="108" w:type="dxa"/>
              <w:bottom w:w="0" w:type="dxa"/>
              <w:right w:w="108" w:type="dxa"/>
            </w:tcMar>
            <w:vAlign w:val="bottom"/>
          </w:tcPr>
          <w:p w14:paraId="48D74095" w14:textId="77777777" w:rsidR="00B418AC" w:rsidRDefault="00B418AC">
            <w:pPr>
              <w:pStyle w:val="Standard"/>
              <w:spacing w:after="0" w:line="240" w:lineRule="auto"/>
            </w:pPr>
            <w:r>
              <w:rPr>
                <w:color w:val="000000"/>
              </w:rPr>
              <w:t> </w:t>
            </w:r>
          </w:p>
        </w:tc>
        <w:tc>
          <w:tcPr>
            <w:tcW w:w="4852" w:type="pct"/>
            <w:gridSpan w:val="7"/>
            <w:vMerge/>
            <w:tcMar>
              <w:top w:w="0" w:type="dxa"/>
              <w:left w:w="108" w:type="dxa"/>
              <w:bottom w:w="0" w:type="dxa"/>
              <w:right w:w="108" w:type="dxa"/>
            </w:tcMar>
            <w:vAlign w:val="center"/>
          </w:tcPr>
          <w:p w14:paraId="3D76814E" w14:textId="77777777" w:rsidR="00B418AC" w:rsidRDefault="00B418AC">
            <w:pPr>
              <w:widowControl w:val="0"/>
            </w:pPr>
          </w:p>
        </w:tc>
      </w:tr>
      <w:tr w:rsidR="00B418AC" w14:paraId="677B3A2A" w14:textId="77777777" w:rsidTr="552DE558">
        <w:trPr>
          <w:trHeight w:val="270"/>
          <w:jc w:val="center"/>
        </w:trPr>
        <w:tc>
          <w:tcPr>
            <w:tcW w:w="148" w:type="pct"/>
            <w:shd w:val="clear" w:color="auto" w:fill="FFFFFF" w:themeFill="background1"/>
            <w:tcMar>
              <w:top w:w="0" w:type="dxa"/>
              <w:left w:w="108" w:type="dxa"/>
              <w:bottom w:w="0" w:type="dxa"/>
              <w:right w:w="108" w:type="dxa"/>
            </w:tcMar>
            <w:vAlign w:val="center"/>
          </w:tcPr>
          <w:p w14:paraId="278AA28F" w14:textId="77777777" w:rsidR="00B418AC" w:rsidRDefault="00B418AC">
            <w:pPr>
              <w:pStyle w:val="Standard"/>
              <w:spacing w:after="0" w:line="240" w:lineRule="auto"/>
            </w:pPr>
            <w:r>
              <w:rPr>
                <w:b/>
                <w:color w:val="000000"/>
              </w:rPr>
              <w:t> </w:t>
            </w:r>
          </w:p>
        </w:tc>
        <w:tc>
          <w:tcPr>
            <w:tcW w:w="4852" w:type="pct"/>
            <w:gridSpan w:val="7"/>
            <w:vMerge/>
            <w:tcMar>
              <w:top w:w="0" w:type="dxa"/>
              <w:left w:w="108" w:type="dxa"/>
              <w:bottom w:w="0" w:type="dxa"/>
              <w:right w:w="108" w:type="dxa"/>
            </w:tcMar>
            <w:vAlign w:val="center"/>
          </w:tcPr>
          <w:p w14:paraId="0C8B1222" w14:textId="77777777" w:rsidR="00B418AC" w:rsidRDefault="00B418AC">
            <w:pPr>
              <w:widowControl w:val="0"/>
            </w:pPr>
          </w:p>
        </w:tc>
      </w:tr>
      <w:tr w:rsidR="00B418AC" w14:paraId="75B6429B" w14:textId="77777777" w:rsidTr="552DE558">
        <w:trPr>
          <w:trHeight w:val="288"/>
          <w:jc w:val="center"/>
        </w:trPr>
        <w:tc>
          <w:tcPr>
            <w:tcW w:w="148" w:type="pct"/>
            <w:shd w:val="clear" w:color="auto" w:fill="FFFFFF" w:themeFill="background1"/>
            <w:tcMar>
              <w:top w:w="0" w:type="dxa"/>
              <w:left w:w="108" w:type="dxa"/>
              <w:bottom w:w="0" w:type="dxa"/>
              <w:right w:w="108" w:type="dxa"/>
            </w:tcMar>
            <w:vAlign w:val="bottom"/>
          </w:tcPr>
          <w:p w14:paraId="7D73567D" w14:textId="77777777" w:rsidR="00B418AC" w:rsidRDefault="00B418AC">
            <w:pPr>
              <w:pStyle w:val="Standard"/>
              <w:spacing w:after="0" w:line="240" w:lineRule="auto"/>
            </w:pPr>
            <w:r>
              <w:rPr>
                <w:color w:val="000000"/>
              </w:rPr>
              <w:t> </w:t>
            </w:r>
          </w:p>
        </w:tc>
        <w:tc>
          <w:tcPr>
            <w:tcW w:w="4852" w:type="pct"/>
            <w:gridSpan w:val="7"/>
            <w:vMerge/>
            <w:tcMar>
              <w:top w:w="0" w:type="dxa"/>
              <w:left w:w="108" w:type="dxa"/>
              <w:bottom w:w="0" w:type="dxa"/>
              <w:right w:w="108" w:type="dxa"/>
            </w:tcMar>
            <w:vAlign w:val="center"/>
          </w:tcPr>
          <w:p w14:paraId="4CC9F591" w14:textId="77777777" w:rsidR="00B418AC" w:rsidRDefault="00B418AC">
            <w:pPr>
              <w:widowControl w:val="0"/>
            </w:pPr>
          </w:p>
        </w:tc>
      </w:tr>
      <w:tr w:rsidR="00B418AC" w14:paraId="0A98764D" w14:textId="77777777" w:rsidTr="552DE558">
        <w:trPr>
          <w:trHeight w:val="288"/>
          <w:jc w:val="center"/>
        </w:trPr>
        <w:tc>
          <w:tcPr>
            <w:tcW w:w="148" w:type="pct"/>
            <w:shd w:val="clear" w:color="auto" w:fill="FFFFFF" w:themeFill="background1"/>
            <w:tcMar>
              <w:top w:w="0" w:type="dxa"/>
              <w:left w:w="108" w:type="dxa"/>
              <w:bottom w:w="0" w:type="dxa"/>
              <w:right w:w="108" w:type="dxa"/>
            </w:tcMar>
            <w:vAlign w:val="bottom"/>
          </w:tcPr>
          <w:p w14:paraId="6C262526" w14:textId="77777777" w:rsidR="00B418AC" w:rsidRDefault="00B418AC">
            <w:pPr>
              <w:pStyle w:val="Standard"/>
              <w:spacing w:after="0" w:line="240" w:lineRule="auto"/>
            </w:pPr>
            <w:r>
              <w:rPr>
                <w:color w:val="000000"/>
              </w:rPr>
              <w:t> </w:t>
            </w:r>
          </w:p>
        </w:tc>
        <w:tc>
          <w:tcPr>
            <w:tcW w:w="4852" w:type="pct"/>
            <w:gridSpan w:val="7"/>
            <w:vMerge/>
            <w:tcMar>
              <w:top w:w="0" w:type="dxa"/>
              <w:left w:w="108" w:type="dxa"/>
              <w:bottom w:w="0" w:type="dxa"/>
              <w:right w:w="108" w:type="dxa"/>
            </w:tcMar>
            <w:vAlign w:val="center"/>
          </w:tcPr>
          <w:p w14:paraId="0E6C11ED" w14:textId="77777777" w:rsidR="00B418AC" w:rsidRDefault="00B418AC">
            <w:pPr>
              <w:widowControl w:val="0"/>
            </w:pPr>
          </w:p>
        </w:tc>
      </w:tr>
      <w:tr w:rsidR="00B418AC" w14:paraId="6E6563F7" w14:textId="77777777" w:rsidTr="552DE558">
        <w:trPr>
          <w:trHeight w:val="288"/>
          <w:jc w:val="center"/>
        </w:trPr>
        <w:tc>
          <w:tcPr>
            <w:tcW w:w="148" w:type="pct"/>
            <w:shd w:val="clear" w:color="auto" w:fill="FFFFFF" w:themeFill="background1"/>
            <w:tcMar>
              <w:top w:w="0" w:type="dxa"/>
              <w:left w:w="108" w:type="dxa"/>
              <w:bottom w:w="0" w:type="dxa"/>
              <w:right w:w="108" w:type="dxa"/>
            </w:tcMar>
            <w:vAlign w:val="bottom"/>
          </w:tcPr>
          <w:p w14:paraId="15FF317B" w14:textId="77777777" w:rsidR="00B418AC" w:rsidRDefault="00B418AC">
            <w:pPr>
              <w:pStyle w:val="Standard"/>
              <w:spacing w:after="0" w:line="240" w:lineRule="auto"/>
            </w:pPr>
            <w:r>
              <w:rPr>
                <w:color w:val="000000"/>
              </w:rPr>
              <w:t> </w:t>
            </w:r>
          </w:p>
        </w:tc>
        <w:tc>
          <w:tcPr>
            <w:tcW w:w="1857" w:type="pct"/>
            <w:gridSpan w:val="2"/>
            <w:shd w:val="clear" w:color="auto" w:fill="FFFFFF" w:themeFill="background1"/>
            <w:tcMar>
              <w:top w:w="0" w:type="dxa"/>
              <w:left w:w="108" w:type="dxa"/>
              <w:bottom w:w="0" w:type="dxa"/>
              <w:right w:w="108" w:type="dxa"/>
            </w:tcMar>
            <w:vAlign w:val="bottom"/>
          </w:tcPr>
          <w:p w14:paraId="7A19F66D" w14:textId="77777777" w:rsidR="00B418AC" w:rsidRDefault="00B418AC">
            <w:pPr>
              <w:pStyle w:val="Standard"/>
              <w:spacing w:after="0" w:line="240" w:lineRule="auto"/>
            </w:pPr>
            <w:r>
              <w:rPr>
                <w:color w:val="000000"/>
              </w:rPr>
              <w:t> </w:t>
            </w:r>
          </w:p>
        </w:tc>
        <w:tc>
          <w:tcPr>
            <w:tcW w:w="608" w:type="pct"/>
            <w:shd w:val="clear" w:color="auto" w:fill="FFFFFF" w:themeFill="background1"/>
            <w:tcMar>
              <w:top w:w="0" w:type="dxa"/>
              <w:left w:w="108" w:type="dxa"/>
              <w:bottom w:w="0" w:type="dxa"/>
              <w:right w:w="108" w:type="dxa"/>
            </w:tcMar>
            <w:vAlign w:val="bottom"/>
          </w:tcPr>
          <w:p w14:paraId="510F9D05" w14:textId="77777777" w:rsidR="00B418AC" w:rsidRDefault="00B418AC">
            <w:pPr>
              <w:pStyle w:val="Standard"/>
              <w:spacing w:after="0" w:line="240" w:lineRule="auto"/>
            </w:pPr>
            <w:r>
              <w:rPr>
                <w:color w:val="000000"/>
              </w:rPr>
              <w:t> </w:t>
            </w:r>
          </w:p>
        </w:tc>
        <w:tc>
          <w:tcPr>
            <w:tcW w:w="985" w:type="pct"/>
            <w:shd w:val="clear" w:color="auto" w:fill="FFFFFF" w:themeFill="background1"/>
            <w:tcMar>
              <w:top w:w="0" w:type="dxa"/>
              <w:left w:w="108" w:type="dxa"/>
              <w:bottom w:w="0" w:type="dxa"/>
              <w:right w:w="108" w:type="dxa"/>
            </w:tcMar>
            <w:vAlign w:val="bottom"/>
          </w:tcPr>
          <w:p w14:paraId="5F07B888" w14:textId="77777777" w:rsidR="00B418AC" w:rsidRDefault="00B418AC">
            <w:pPr>
              <w:pStyle w:val="Standard"/>
              <w:spacing w:after="0" w:line="240" w:lineRule="auto"/>
            </w:pPr>
            <w:r>
              <w:rPr>
                <w:color w:val="000000"/>
              </w:rPr>
              <w:t> </w:t>
            </w:r>
          </w:p>
        </w:tc>
        <w:tc>
          <w:tcPr>
            <w:tcW w:w="148" w:type="pct"/>
            <w:shd w:val="clear" w:color="auto" w:fill="FFFFFF" w:themeFill="background1"/>
            <w:tcMar>
              <w:top w:w="0" w:type="dxa"/>
              <w:left w:w="108" w:type="dxa"/>
              <w:bottom w:w="0" w:type="dxa"/>
              <w:right w:w="108" w:type="dxa"/>
            </w:tcMar>
            <w:vAlign w:val="bottom"/>
          </w:tcPr>
          <w:p w14:paraId="463F32F1" w14:textId="77777777" w:rsidR="00B418AC" w:rsidRDefault="00B418AC">
            <w:pPr>
              <w:pStyle w:val="Standard"/>
              <w:spacing w:after="0" w:line="240" w:lineRule="auto"/>
            </w:pPr>
            <w:r>
              <w:rPr>
                <w:color w:val="000000"/>
              </w:rPr>
              <w:t> </w:t>
            </w:r>
          </w:p>
        </w:tc>
        <w:tc>
          <w:tcPr>
            <w:tcW w:w="625" w:type="pct"/>
            <w:shd w:val="clear" w:color="auto" w:fill="FFFFFF" w:themeFill="background1"/>
            <w:tcMar>
              <w:top w:w="0" w:type="dxa"/>
              <w:left w:w="108" w:type="dxa"/>
              <w:bottom w:w="0" w:type="dxa"/>
              <w:right w:w="108" w:type="dxa"/>
            </w:tcMar>
            <w:vAlign w:val="bottom"/>
          </w:tcPr>
          <w:p w14:paraId="019212DC" w14:textId="77777777" w:rsidR="00B418AC" w:rsidRDefault="00B418AC">
            <w:pPr>
              <w:pStyle w:val="Standard"/>
              <w:spacing w:after="0" w:line="240" w:lineRule="auto"/>
            </w:pPr>
            <w:r>
              <w:rPr>
                <w:color w:val="000000"/>
              </w:rPr>
              <w:t> </w:t>
            </w:r>
          </w:p>
        </w:tc>
        <w:tc>
          <w:tcPr>
            <w:tcW w:w="629" w:type="pct"/>
            <w:shd w:val="clear" w:color="auto" w:fill="FFFFFF" w:themeFill="background1"/>
            <w:tcMar>
              <w:top w:w="0" w:type="dxa"/>
              <w:left w:w="108" w:type="dxa"/>
              <w:bottom w:w="0" w:type="dxa"/>
              <w:right w:w="108" w:type="dxa"/>
            </w:tcMar>
            <w:vAlign w:val="bottom"/>
          </w:tcPr>
          <w:p w14:paraId="5BEA2416" w14:textId="77777777" w:rsidR="00B418AC" w:rsidRDefault="00B418AC">
            <w:pPr>
              <w:pStyle w:val="Standard"/>
              <w:spacing w:after="0" w:line="240" w:lineRule="auto"/>
            </w:pPr>
            <w:r>
              <w:rPr>
                <w:color w:val="000000"/>
              </w:rPr>
              <w:t> </w:t>
            </w:r>
          </w:p>
        </w:tc>
      </w:tr>
      <w:tr w:rsidR="00B418AC" w14:paraId="5ABA361C" w14:textId="77777777" w:rsidTr="552DE558">
        <w:trPr>
          <w:trHeight w:val="564"/>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42B8E401" w14:textId="77777777" w:rsidR="00B418AC" w:rsidRDefault="00B418AC">
            <w:pPr>
              <w:pStyle w:val="Standard"/>
              <w:spacing w:after="0" w:line="240" w:lineRule="auto"/>
            </w:pPr>
            <w:r>
              <w:rPr>
                <w:color w:val="000000"/>
              </w:rPr>
              <w:t> </w:t>
            </w:r>
          </w:p>
        </w:tc>
        <w:tc>
          <w:tcPr>
            <w:tcW w:w="4852" w:type="pct"/>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4A0FDC25" w14:textId="77777777" w:rsidR="00B418AC" w:rsidRDefault="00B418AC">
            <w:pPr>
              <w:pStyle w:val="Standard"/>
              <w:spacing w:after="0" w:line="240" w:lineRule="auto"/>
              <w:jc w:val="center"/>
            </w:pPr>
            <w:r>
              <w:rPr>
                <w:b/>
                <w:color w:val="FFFFFF"/>
              </w:rPr>
              <w:t>Anagrafica Soggetto Attuatore</w:t>
            </w:r>
          </w:p>
        </w:tc>
      </w:tr>
      <w:tr w:rsidR="00B418AC" w14:paraId="5E5CE659" w14:textId="77777777" w:rsidTr="552DE558">
        <w:trPr>
          <w:trHeight w:val="555"/>
          <w:jc w:val="center"/>
        </w:trPr>
        <w:tc>
          <w:tcPr>
            <w:tcW w:w="148" w:type="pct"/>
            <w:shd w:val="clear" w:color="auto" w:fill="FFFFFF" w:themeFill="background1"/>
            <w:tcMar>
              <w:top w:w="0" w:type="dxa"/>
              <w:left w:w="108" w:type="dxa"/>
              <w:bottom w:w="0" w:type="dxa"/>
              <w:right w:w="108" w:type="dxa"/>
            </w:tcMar>
            <w:vAlign w:val="bottom"/>
          </w:tcPr>
          <w:p w14:paraId="34BAA644" w14:textId="77777777" w:rsidR="00B418AC" w:rsidRDefault="00B418AC" w:rsidP="00B418AC">
            <w:pPr>
              <w:pStyle w:val="Standard"/>
              <w:spacing w:after="0" w:line="240" w:lineRule="auto"/>
            </w:pPr>
            <w:r>
              <w:rPr>
                <w:color w:val="000000"/>
              </w:rPr>
              <w:t> </w:t>
            </w:r>
          </w:p>
        </w:tc>
        <w:tc>
          <w:tcPr>
            <w:tcW w:w="16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77894D3A" w14:textId="0027C065" w:rsidR="00B418AC" w:rsidRDefault="00B418AC" w:rsidP="00B418AC">
            <w:pPr>
              <w:pStyle w:val="Standard"/>
              <w:spacing w:after="0" w:line="240" w:lineRule="auto"/>
              <w:jc w:val="right"/>
            </w:pPr>
            <w:r>
              <w:rPr>
                <w:rStyle w:val="normaltextrun"/>
                <w:b/>
                <w:bCs/>
                <w:color w:val="FFFFFF"/>
              </w:rPr>
              <w:t>Nome Amministrazione</w:t>
            </w:r>
            <w:r>
              <w:rPr>
                <w:rStyle w:val="eop"/>
                <w:color w:val="FFFFFF"/>
              </w:rPr>
              <w:t> </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491B2" w14:textId="0373CBC1" w:rsidR="00B418AC" w:rsidRDefault="00B418AC" w:rsidP="00B418AC">
            <w:pPr>
              <w:pStyle w:val="Standard"/>
              <w:spacing w:after="0" w:line="240" w:lineRule="auto"/>
            </w:pPr>
            <w:r>
              <w:rPr>
                <w:rStyle w:val="normaltextrun"/>
              </w:rPr>
              <w:t>Presidenza del Consiglio dei ministri – Dipartimento per la trasformazione digitale – DTD</w:t>
            </w:r>
            <w:r>
              <w:rPr>
                <w:rStyle w:val="eop"/>
              </w:rPr>
              <w:t> </w:t>
            </w:r>
          </w:p>
        </w:tc>
      </w:tr>
      <w:tr w:rsidR="00B418AC" w14:paraId="2B9FF2B8" w14:textId="77777777" w:rsidTr="552DE558">
        <w:trPr>
          <w:trHeight w:val="555"/>
          <w:jc w:val="center"/>
        </w:trPr>
        <w:tc>
          <w:tcPr>
            <w:tcW w:w="148" w:type="pct"/>
            <w:shd w:val="clear" w:color="auto" w:fill="FFFFFF" w:themeFill="background1"/>
            <w:tcMar>
              <w:top w:w="0" w:type="dxa"/>
              <w:left w:w="108" w:type="dxa"/>
              <w:bottom w:w="0" w:type="dxa"/>
              <w:right w:w="108" w:type="dxa"/>
            </w:tcMar>
            <w:vAlign w:val="bottom"/>
          </w:tcPr>
          <w:p w14:paraId="2CFDDB05" w14:textId="77777777" w:rsidR="00B418AC" w:rsidRDefault="00B418AC" w:rsidP="00B418AC">
            <w:pPr>
              <w:pStyle w:val="Standard"/>
              <w:spacing w:after="0" w:line="240" w:lineRule="auto"/>
            </w:pPr>
            <w:r>
              <w:rPr>
                <w:color w:val="000000"/>
              </w:rPr>
              <w:t> </w:t>
            </w:r>
          </w:p>
        </w:tc>
        <w:tc>
          <w:tcPr>
            <w:tcW w:w="16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21C81DDE" w14:textId="62567CEA" w:rsidR="00B418AC" w:rsidRDefault="04C1B2B3" w:rsidP="552DE558">
            <w:pPr>
              <w:pStyle w:val="Standard"/>
              <w:spacing w:after="0" w:line="240" w:lineRule="auto"/>
              <w:jc w:val="right"/>
            </w:pPr>
            <w:r w:rsidRPr="552DE558">
              <w:rPr>
                <w:rStyle w:val="normaltextrun"/>
                <w:b/>
                <w:bCs/>
                <w:color w:val="FFFFFF" w:themeColor="background1"/>
              </w:rPr>
              <w:t>Servizio</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2E9954" w14:textId="79340280" w:rsidR="00B418AC" w:rsidRDefault="00B418AC" w:rsidP="00B418AC">
            <w:pPr>
              <w:pStyle w:val="Standard"/>
              <w:spacing w:after="0" w:line="240" w:lineRule="auto"/>
            </w:pPr>
            <w:r>
              <w:rPr>
                <w:rStyle w:val="normaltextrun"/>
              </w:rPr>
              <w:t>Servizio di gestione e monitoraggio __- UDM</w:t>
            </w:r>
            <w:r>
              <w:rPr>
                <w:rStyle w:val="eop"/>
              </w:rPr>
              <w:t> </w:t>
            </w:r>
          </w:p>
        </w:tc>
      </w:tr>
      <w:tr w:rsidR="00B418AC" w14:paraId="3F0AB00D" w14:textId="77777777" w:rsidTr="552DE558">
        <w:trPr>
          <w:trHeight w:val="218"/>
          <w:jc w:val="center"/>
        </w:trPr>
        <w:tc>
          <w:tcPr>
            <w:tcW w:w="148" w:type="pct"/>
            <w:shd w:val="clear" w:color="auto" w:fill="FFFFFF" w:themeFill="background1"/>
            <w:tcMar>
              <w:top w:w="0" w:type="dxa"/>
              <w:left w:w="108" w:type="dxa"/>
              <w:bottom w:w="0" w:type="dxa"/>
              <w:right w:w="108" w:type="dxa"/>
            </w:tcMar>
            <w:vAlign w:val="bottom"/>
          </w:tcPr>
          <w:p w14:paraId="322F5602" w14:textId="77777777" w:rsidR="00B418AC" w:rsidRDefault="00B418AC">
            <w:pPr>
              <w:pStyle w:val="Standard"/>
              <w:spacing w:after="0" w:line="240" w:lineRule="auto"/>
            </w:pPr>
            <w:r>
              <w:rPr>
                <w:color w:val="000000"/>
              </w:rPr>
              <w:t> </w:t>
            </w:r>
          </w:p>
        </w:tc>
        <w:tc>
          <w:tcPr>
            <w:tcW w:w="1857" w:type="pct"/>
            <w:gridSpan w:val="2"/>
            <w:tcBorders>
              <w:bottom w:val="single" w:sz="4" w:space="0" w:color="000000" w:themeColor="text1"/>
            </w:tcBorders>
            <w:tcMar>
              <w:top w:w="0" w:type="dxa"/>
              <w:left w:w="108" w:type="dxa"/>
              <w:bottom w:w="0" w:type="dxa"/>
              <w:right w:w="108" w:type="dxa"/>
            </w:tcMar>
            <w:vAlign w:val="center"/>
          </w:tcPr>
          <w:p w14:paraId="5D036A69" w14:textId="77777777" w:rsidR="00B418AC" w:rsidRDefault="00B418AC">
            <w:pPr>
              <w:pStyle w:val="Standard"/>
              <w:spacing w:after="0" w:line="240" w:lineRule="auto"/>
              <w:rPr>
                <w:color w:val="000000"/>
                <w:sz w:val="16"/>
                <w:szCs w:val="16"/>
              </w:rPr>
            </w:pPr>
          </w:p>
        </w:tc>
        <w:tc>
          <w:tcPr>
            <w:tcW w:w="608" w:type="pct"/>
            <w:tcBorders>
              <w:bottom w:val="single" w:sz="4" w:space="0" w:color="000000" w:themeColor="text1"/>
            </w:tcBorders>
            <w:tcMar>
              <w:top w:w="0" w:type="dxa"/>
              <w:left w:w="108" w:type="dxa"/>
              <w:bottom w:w="0" w:type="dxa"/>
              <w:right w:w="108" w:type="dxa"/>
            </w:tcMar>
            <w:vAlign w:val="center"/>
          </w:tcPr>
          <w:p w14:paraId="67161642" w14:textId="77777777" w:rsidR="00B418AC" w:rsidRDefault="00B418AC">
            <w:pPr>
              <w:pStyle w:val="Standard"/>
              <w:spacing w:after="0" w:line="240" w:lineRule="auto"/>
              <w:jc w:val="right"/>
            </w:pPr>
          </w:p>
        </w:tc>
        <w:tc>
          <w:tcPr>
            <w:tcW w:w="985" w:type="pct"/>
            <w:tcBorders>
              <w:bottom w:val="single" w:sz="4" w:space="0" w:color="000000" w:themeColor="text1"/>
            </w:tcBorders>
            <w:tcMar>
              <w:top w:w="0" w:type="dxa"/>
              <w:left w:w="108" w:type="dxa"/>
              <w:bottom w:w="0" w:type="dxa"/>
              <w:right w:w="108" w:type="dxa"/>
            </w:tcMar>
            <w:vAlign w:val="center"/>
          </w:tcPr>
          <w:p w14:paraId="5560D331" w14:textId="77777777" w:rsidR="00B418AC" w:rsidRDefault="00B418AC">
            <w:pPr>
              <w:pStyle w:val="Standard"/>
              <w:spacing w:after="0" w:line="240" w:lineRule="auto"/>
              <w:jc w:val="right"/>
            </w:pPr>
          </w:p>
        </w:tc>
        <w:tc>
          <w:tcPr>
            <w:tcW w:w="148" w:type="pct"/>
            <w:tcBorders>
              <w:bottom w:val="single" w:sz="4" w:space="0" w:color="000000" w:themeColor="text1"/>
            </w:tcBorders>
            <w:tcMar>
              <w:top w:w="0" w:type="dxa"/>
              <w:left w:w="108" w:type="dxa"/>
              <w:bottom w:w="0" w:type="dxa"/>
              <w:right w:w="108" w:type="dxa"/>
            </w:tcMar>
            <w:vAlign w:val="center"/>
          </w:tcPr>
          <w:p w14:paraId="7E92EA3F" w14:textId="77777777" w:rsidR="00B418AC" w:rsidRDefault="00B418AC">
            <w:pPr>
              <w:pStyle w:val="Standard"/>
              <w:spacing w:after="0" w:line="240" w:lineRule="auto"/>
              <w:jc w:val="right"/>
            </w:pPr>
          </w:p>
        </w:tc>
        <w:tc>
          <w:tcPr>
            <w:tcW w:w="625" w:type="pct"/>
            <w:tcBorders>
              <w:bottom w:val="single" w:sz="4" w:space="0" w:color="000000" w:themeColor="text1"/>
            </w:tcBorders>
            <w:tcMar>
              <w:top w:w="0" w:type="dxa"/>
              <w:left w:w="108" w:type="dxa"/>
              <w:bottom w:w="0" w:type="dxa"/>
              <w:right w:w="108" w:type="dxa"/>
            </w:tcMar>
            <w:vAlign w:val="center"/>
          </w:tcPr>
          <w:p w14:paraId="65315EDB" w14:textId="77777777" w:rsidR="00B418AC" w:rsidRDefault="00B418AC">
            <w:pPr>
              <w:pStyle w:val="Standard"/>
              <w:spacing w:after="0" w:line="240" w:lineRule="auto"/>
              <w:jc w:val="right"/>
            </w:pPr>
          </w:p>
        </w:tc>
        <w:tc>
          <w:tcPr>
            <w:tcW w:w="629" w:type="pct"/>
            <w:tcBorders>
              <w:bottom w:val="single" w:sz="4" w:space="0" w:color="000000" w:themeColor="text1"/>
            </w:tcBorders>
            <w:tcMar>
              <w:top w:w="0" w:type="dxa"/>
              <w:left w:w="108" w:type="dxa"/>
              <w:bottom w:w="0" w:type="dxa"/>
              <w:right w:w="108" w:type="dxa"/>
            </w:tcMar>
            <w:vAlign w:val="center"/>
          </w:tcPr>
          <w:p w14:paraId="3210EE05" w14:textId="77777777" w:rsidR="00B418AC" w:rsidRDefault="00B418AC">
            <w:pPr>
              <w:pStyle w:val="Standard"/>
              <w:spacing w:after="0" w:line="240" w:lineRule="auto"/>
              <w:jc w:val="center"/>
            </w:pPr>
          </w:p>
        </w:tc>
      </w:tr>
      <w:tr w:rsidR="00B418AC" w14:paraId="1C616C7F" w14:textId="77777777" w:rsidTr="552DE558">
        <w:trPr>
          <w:trHeight w:val="564"/>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1810ABEE" w14:textId="77777777" w:rsidR="00B418AC" w:rsidRDefault="00B418AC">
            <w:pPr>
              <w:pStyle w:val="Standard"/>
              <w:spacing w:after="0" w:line="240" w:lineRule="auto"/>
            </w:pPr>
            <w:r>
              <w:rPr>
                <w:color w:val="000000"/>
              </w:rPr>
              <w:t> </w:t>
            </w:r>
          </w:p>
        </w:tc>
        <w:tc>
          <w:tcPr>
            <w:tcW w:w="4852" w:type="pct"/>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52A08EB2" w14:textId="77777777" w:rsidR="00B418AC" w:rsidRDefault="00B418AC">
            <w:pPr>
              <w:pStyle w:val="Standard"/>
              <w:spacing w:after="0" w:line="240" w:lineRule="auto"/>
              <w:jc w:val="center"/>
            </w:pPr>
            <w:r>
              <w:rPr>
                <w:b/>
                <w:color w:val="FFFFFF"/>
              </w:rPr>
              <w:t>Anagrafica Intervento</w:t>
            </w:r>
          </w:p>
        </w:tc>
      </w:tr>
      <w:tr w:rsidR="00B418AC" w14:paraId="7B9FA2D7" w14:textId="77777777" w:rsidTr="552DE558">
        <w:trPr>
          <w:trHeight w:val="567"/>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608C00D4" w14:textId="77777777" w:rsidR="00B418AC" w:rsidRDefault="00B418AC">
            <w:pPr>
              <w:pStyle w:val="Standard"/>
              <w:spacing w:after="0" w:line="240" w:lineRule="auto"/>
              <w:rPr>
                <w:color w:val="000000"/>
              </w:rPr>
            </w:pPr>
          </w:p>
        </w:tc>
        <w:tc>
          <w:tcPr>
            <w:tcW w:w="16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7608A3CC" w14:textId="77777777" w:rsidR="00B418AC" w:rsidRDefault="00B418AC">
            <w:pPr>
              <w:pStyle w:val="Standard"/>
              <w:spacing w:after="0" w:line="240" w:lineRule="auto"/>
              <w:jc w:val="right"/>
            </w:pPr>
            <w:r>
              <w:rPr>
                <w:b/>
                <w:color w:val="FFFFFF"/>
              </w:rPr>
              <w:t>Missione/Componente</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80C0B2" w14:textId="77777777" w:rsidR="00B418AC" w:rsidRDefault="00B418AC">
            <w:pPr>
              <w:pStyle w:val="Standard"/>
              <w:spacing w:after="0" w:line="240" w:lineRule="auto"/>
            </w:pPr>
          </w:p>
        </w:tc>
      </w:tr>
      <w:tr w:rsidR="00B418AC" w14:paraId="3E454036" w14:textId="77777777" w:rsidTr="552DE558">
        <w:trPr>
          <w:trHeight w:val="567"/>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363719A7" w14:textId="77777777" w:rsidR="00B418AC" w:rsidRDefault="00B418AC">
            <w:pPr>
              <w:pStyle w:val="Standard"/>
              <w:spacing w:after="0" w:line="240" w:lineRule="auto"/>
            </w:pPr>
            <w:r>
              <w:rPr>
                <w:color w:val="000000"/>
              </w:rPr>
              <w:t> </w:t>
            </w:r>
          </w:p>
        </w:tc>
        <w:tc>
          <w:tcPr>
            <w:tcW w:w="16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7ADFE5C5" w14:textId="21E2C720" w:rsidR="00B418AC" w:rsidRDefault="00B418AC" w:rsidP="552DE558">
            <w:pPr>
              <w:pStyle w:val="Standard"/>
              <w:spacing w:after="0" w:line="240" w:lineRule="auto"/>
              <w:jc w:val="right"/>
              <w:rPr>
                <w:b/>
                <w:bCs/>
                <w:color w:val="FFFFFF" w:themeColor="background1"/>
              </w:rPr>
            </w:pPr>
            <w:r w:rsidRPr="552DE558">
              <w:rPr>
                <w:b/>
                <w:bCs/>
                <w:color w:val="FFFFFF" w:themeColor="background1"/>
              </w:rPr>
              <w:t xml:space="preserve">Riforma o investimento/ </w:t>
            </w:r>
            <w:r w:rsidR="3A98220F" w:rsidRPr="552DE558">
              <w:rPr>
                <w:b/>
                <w:bCs/>
                <w:color w:val="FFFFFF" w:themeColor="background1"/>
              </w:rPr>
              <w:t>Misura</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7EA90E" w14:textId="77777777" w:rsidR="00B418AC" w:rsidRDefault="00B418AC">
            <w:pPr>
              <w:pStyle w:val="Standard"/>
              <w:spacing w:after="0" w:line="240" w:lineRule="auto"/>
            </w:pPr>
            <w:r>
              <w:t> </w:t>
            </w:r>
          </w:p>
        </w:tc>
      </w:tr>
      <w:tr w:rsidR="00B418AC" w14:paraId="7DEA6EE7" w14:textId="77777777" w:rsidTr="552DE558">
        <w:trPr>
          <w:trHeight w:val="567"/>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01BD3E0C" w14:textId="77777777" w:rsidR="00B418AC" w:rsidRDefault="00B418AC">
            <w:pPr>
              <w:pStyle w:val="Standard"/>
              <w:spacing w:after="0" w:line="240" w:lineRule="auto"/>
            </w:pPr>
            <w:r>
              <w:rPr>
                <w:color w:val="000000"/>
              </w:rPr>
              <w:t> </w:t>
            </w:r>
          </w:p>
        </w:tc>
        <w:tc>
          <w:tcPr>
            <w:tcW w:w="16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54021173" w14:textId="77777777" w:rsidR="00B418AC" w:rsidRDefault="00B418AC">
            <w:pPr>
              <w:pStyle w:val="Standard"/>
              <w:spacing w:after="0" w:line="240" w:lineRule="auto"/>
              <w:jc w:val="right"/>
            </w:pPr>
            <w:r>
              <w:rPr>
                <w:b/>
                <w:color w:val="FFFFFF"/>
              </w:rPr>
              <w:t>Titolo intervento</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64405E" w14:textId="77777777" w:rsidR="00B418AC" w:rsidRDefault="00B418AC">
            <w:pPr>
              <w:pStyle w:val="Standard"/>
              <w:spacing w:after="0" w:line="240" w:lineRule="auto"/>
            </w:pPr>
            <w:r>
              <w:t> </w:t>
            </w:r>
          </w:p>
        </w:tc>
      </w:tr>
      <w:tr w:rsidR="00B418AC" w14:paraId="7340CDEF" w14:textId="77777777" w:rsidTr="552DE558">
        <w:trPr>
          <w:trHeight w:val="567"/>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25AD9EC3" w14:textId="77777777" w:rsidR="00B418AC" w:rsidRDefault="00B418AC">
            <w:pPr>
              <w:pStyle w:val="Standard"/>
              <w:spacing w:after="0" w:line="240" w:lineRule="auto"/>
              <w:rPr>
                <w:color w:val="000000"/>
              </w:rPr>
            </w:pPr>
          </w:p>
        </w:tc>
        <w:tc>
          <w:tcPr>
            <w:tcW w:w="16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10B068A6" w14:textId="77777777" w:rsidR="00B418AC" w:rsidRDefault="00B418AC">
            <w:pPr>
              <w:pStyle w:val="Standard"/>
              <w:spacing w:after="0" w:line="240" w:lineRule="auto"/>
              <w:jc w:val="right"/>
            </w:pPr>
            <w:r>
              <w:rPr>
                <w:b/>
                <w:color w:val="FFFFFF"/>
              </w:rPr>
              <w:t>Soggetto Realizzatore</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AB588F" w14:textId="77777777" w:rsidR="00B418AC" w:rsidRDefault="00B418AC">
            <w:pPr>
              <w:pStyle w:val="Standard"/>
              <w:spacing w:after="0" w:line="240" w:lineRule="auto"/>
            </w:pPr>
          </w:p>
        </w:tc>
      </w:tr>
      <w:tr w:rsidR="00B418AC" w14:paraId="02D3343D" w14:textId="77777777" w:rsidTr="552DE558">
        <w:trPr>
          <w:trHeight w:val="567"/>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182947DB" w14:textId="77777777" w:rsidR="00B418AC" w:rsidRDefault="00B418AC">
            <w:pPr>
              <w:pStyle w:val="Standard"/>
              <w:spacing w:after="0" w:line="240" w:lineRule="auto"/>
            </w:pPr>
            <w:r>
              <w:rPr>
                <w:color w:val="000000"/>
              </w:rPr>
              <w:t> </w:t>
            </w:r>
          </w:p>
        </w:tc>
        <w:tc>
          <w:tcPr>
            <w:tcW w:w="16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02B6641F" w14:textId="77777777" w:rsidR="00B418AC" w:rsidRDefault="00B418AC">
            <w:pPr>
              <w:pStyle w:val="Standard"/>
              <w:spacing w:after="0" w:line="240" w:lineRule="auto"/>
              <w:jc w:val="right"/>
            </w:pPr>
            <w:r>
              <w:rPr>
                <w:b/>
                <w:color w:val="FFFFFF"/>
              </w:rPr>
              <w:t>CUP</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2B9849" w14:textId="77777777" w:rsidR="00B418AC" w:rsidRDefault="00B418AC">
            <w:pPr>
              <w:pStyle w:val="Standard"/>
              <w:spacing w:after="0" w:line="240" w:lineRule="auto"/>
            </w:pPr>
            <w:r>
              <w:t> </w:t>
            </w:r>
          </w:p>
        </w:tc>
      </w:tr>
      <w:tr w:rsidR="00B418AC" w14:paraId="0118B506" w14:textId="77777777" w:rsidTr="552DE558">
        <w:trPr>
          <w:trHeight w:val="552"/>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7B87B0B1" w14:textId="77777777" w:rsidR="00B418AC" w:rsidRDefault="00B418AC">
            <w:pPr>
              <w:pStyle w:val="Standard"/>
              <w:spacing w:after="0" w:line="240" w:lineRule="auto"/>
              <w:rPr>
                <w:color w:val="000000"/>
              </w:rPr>
            </w:pPr>
          </w:p>
        </w:tc>
        <w:tc>
          <w:tcPr>
            <w:tcW w:w="1658" w:type="pct"/>
            <w:tcBorders>
              <w:top w:val="single" w:sz="4" w:space="0" w:color="000000" w:themeColor="text1"/>
              <w:left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1F9280C6" w14:textId="77777777" w:rsidR="00B418AC" w:rsidRDefault="00B418AC">
            <w:pPr>
              <w:pStyle w:val="Standard"/>
              <w:spacing w:after="0" w:line="240" w:lineRule="auto"/>
              <w:jc w:val="right"/>
            </w:pPr>
            <w:r>
              <w:rPr>
                <w:b/>
                <w:color w:val="FFFFFF"/>
              </w:rPr>
              <w:t>CIG</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62E9E5" w14:textId="77777777" w:rsidR="00B418AC" w:rsidRDefault="00B418AC">
            <w:pPr>
              <w:pStyle w:val="Standard"/>
              <w:spacing w:after="0" w:line="240" w:lineRule="auto"/>
            </w:pPr>
          </w:p>
        </w:tc>
      </w:tr>
      <w:tr w:rsidR="00B418AC" w14:paraId="31633F8D" w14:textId="77777777" w:rsidTr="552DE558">
        <w:trPr>
          <w:trHeight w:val="567"/>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2BE55244" w14:textId="77777777" w:rsidR="00B418AC" w:rsidRDefault="00B418AC">
            <w:pPr>
              <w:pStyle w:val="Standard"/>
              <w:spacing w:after="0" w:line="240" w:lineRule="auto"/>
            </w:pPr>
            <w:r>
              <w:rPr>
                <w:color w:val="000000"/>
              </w:rPr>
              <w:t> </w:t>
            </w:r>
          </w:p>
        </w:tc>
        <w:tc>
          <w:tcPr>
            <w:tcW w:w="16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1791BF31" w14:textId="77777777" w:rsidR="00B418AC" w:rsidRDefault="00B418AC">
            <w:pPr>
              <w:pStyle w:val="Standard"/>
              <w:spacing w:after="0" w:line="240" w:lineRule="auto"/>
              <w:jc w:val="right"/>
            </w:pPr>
            <w:r>
              <w:rPr>
                <w:b/>
                <w:color w:val="FFFFFF"/>
              </w:rPr>
              <w:t>Data di avvio e conclusione</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07A87" w14:textId="77777777" w:rsidR="00B418AC" w:rsidRDefault="00B418AC">
            <w:pPr>
              <w:pStyle w:val="Standard"/>
              <w:spacing w:after="0" w:line="240" w:lineRule="auto"/>
            </w:pPr>
            <w:r>
              <w:t> Avvio: [___________]</w:t>
            </w:r>
          </w:p>
          <w:p w14:paraId="09496653" w14:textId="77777777" w:rsidR="00B418AC" w:rsidRDefault="00B418AC">
            <w:pPr>
              <w:pStyle w:val="Standard"/>
              <w:spacing w:after="0" w:line="240" w:lineRule="auto"/>
            </w:pPr>
            <w:r>
              <w:t>Conclusione: [___________]</w:t>
            </w:r>
          </w:p>
        </w:tc>
      </w:tr>
      <w:tr w:rsidR="00B418AC" w14:paraId="5A22D090" w14:textId="77777777" w:rsidTr="552DE558">
        <w:trPr>
          <w:trHeight w:val="567"/>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4789C3D6" w14:textId="77777777" w:rsidR="00B418AC" w:rsidRDefault="00B418AC">
            <w:pPr>
              <w:pStyle w:val="Standard"/>
              <w:spacing w:after="0" w:line="240" w:lineRule="auto"/>
            </w:pPr>
            <w:r>
              <w:rPr>
                <w:color w:val="000000"/>
              </w:rPr>
              <w:t> </w:t>
            </w:r>
          </w:p>
        </w:tc>
        <w:tc>
          <w:tcPr>
            <w:tcW w:w="16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0B2ACAC0" w14:textId="77777777" w:rsidR="00B418AC" w:rsidRDefault="00B418AC">
            <w:pPr>
              <w:pStyle w:val="Standard"/>
              <w:spacing w:after="0" w:line="240" w:lineRule="auto"/>
              <w:jc w:val="right"/>
            </w:pPr>
            <w:r>
              <w:rPr>
                <w:b/>
                <w:color w:val="FFFFFF"/>
              </w:rPr>
              <w:t>Costo totale progetto (€)</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B0F1B5" w14:textId="77777777" w:rsidR="00B418AC" w:rsidRDefault="00B418AC">
            <w:pPr>
              <w:pStyle w:val="Standard"/>
              <w:spacing w:after="0" w:line="240" w:lineRule="auto"/>
            </w:pPr>
          </w:p>
        </w:tc>
      </w:tr>
      <w:tr w:rsidR="00B418AC" w14:paraId="44356E9F" w14:textId="77777777" w:rsidTr="552DE558">
        <w:trPr>
          <w:trHeight w:val="567"/>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04A801C1" w14:textId="77777777" w:rsidR="00B418AC" w:rsidRDefault="00B418AC">
            <w:pPr>
              <w:pStyle w:val="Standard"/>
              <w:spacing w:after="0" w:line="240" w:lineRule="auto"/>
              <w:rPr>
                <w:color w:val="000000"/>
              </w:rPr>
            </w:pPr>
          </w:p>
        </w:tc>
        <w:tc>
          <w:tcPr>
            <w:tcW w:w="16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3C57E9A2" w14:textId="77777777" w:rsidR="00B418AC" w:rsidRDefault="00B418AC">
            <w:pPr>
              <w:pStyle w:val="Standard"/>
              <w:spacing w:after="0" w:line="240" w:lineRule="auto"/>
              <w:jc w:val="right"/>
            </w:pPr>
            <w:r>
              <w:rPr>
                <w:b/>
                <w:color w:val="FFFFFF"/>
              </w:rPr>
              <w:t>di cui Costo ammesso PNRR</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AABF40" w14:textId="77777777" w:rsidR="00B418AC" w:rsidRDefault="00B418AC">
            <w:pPr>
              <w:pStyle w:val="Standard"/>
              <w:spacing w:after="0" w:line="240" w:lineRule="auto"/>
            </w:pPr>
          </w:p>
        </w:tc>
      </w:tr>
      <w:tr w:rsidR="00B418AC" w14:paraId="3CACAD1C" w14:textId="77777777" w:rsidTr="552DE558">
        <w:trPr>
          <w:trHeight w:val="567"/>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50E19178" w14:textId="77777777" w:rsidR="00B418AC" w:rsidRDefault="00B418AC">
            <w:pPr>
              <w:pStyle w:val="Standard"/>
              <w:spacing w:after="0" w:line="240" w:lineRule="auto"/>
              <w:rPr>
                <w:color w:val="000000"/>
              </w:rPr>
            </w:pPr>
          </w:p>
        </w:tc>
        <w:tc>
          <w:tcPr>
            <w:tcW w:w="16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78967BE9" w14:textId="77777777" w:rsidR="00B418AC" w:rsidRDefault="00B418AC">
            <w:pPr>
              <w:pStyle w:val="Standard"/>
              <w:spacing w:after="0" w:line="240" w:lineRule="auto"/>
              <w:jc w:val="right"/>
            </w:pPr>
            <w:r>
              <w:rPr>
                <w:b/>
                <w:color w:val="FFFFFF"/>
              </w:rPr>
              <w:t>VALORE DELL’AFFIDAMENTO</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1C993F" w14:textId="77777777" w:rsidR="00B418AC" w:rsidRDefault="00B418AC">
            <w:pPr>
              <w:pStyle w:val="Standard"/>
              <w:spacing w:after="0" w:line="240" w:lineRule="auto"/>
            </w:pPr>
            <w:r>
              <w:t> [al netto di IVA]</w:t>
            </w:r>
          </w:p>
        </w:tc>
      </w:tr>
      <w:tr w:rsidR="00B418AC" w14:paraId="1EC6CE29" w14:textId="77777777" w:rsidTr="552DE558">
        <w:trPr>
          <w:trHeight w:val="567"/>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4779CD1C" w14:textId="77777777" w:rsidR="00B418AC" w:rsidRDefault="00B418AC">
            <w:pPr>
              <w:pStyle w:val="Standard"/>
              <w:spacing w:after="0" w:line="240" w:lineRule="auto"/>
              <w:rPr>
                <w:color w:val="000000"/>
              </w:rPr>
            </w:pPr>
          </w:p>
        </w:tc>
        <w:tc>
          <w:tcPr>
            <w:tcW w:w="16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26BE7F05" w14:textId="77777777" w:rsidR="00B418AC" w:rsidRDefault="00B418AC">
            <w:pPr>
              <w:pStyle w:val="Standard"/>
              <w:spacing w:after="0" w:line="240" w:lineRule="auto"/>
              <w:jc w:val="right"/>
            </w:pPr>
            <w:r>
              <w:rPr>
                <w:b/>
                <w:color w:val="FFFFFF"/>
              </w:rPr>
              <w:t>Luogo di conservazione della documentazione</w:t>
            </w:r>
          </w:p>
          <w:p w14:paraId="751BA01B" w14:textId="77777777" w:rsidR="00B418AC" w:rsidRDefault="00B418AC">
            <w:pPr>
              <w:pStyle w:val="Standard"/>
              <w:spacing w:after="0" w:line="240" w:lineRule="auto"/>
              <w:jc w:val="right"/>
            </w:pPr>
            <w:r>
              <w:rPr>
                <w:color w:val="FFFFFF"/>
                <w:sz w:val="18"/>
                <w:szCs w:val="18"/>
              </w:rPr>
              <w:t>(Ente/Ufficio/Stanza o Server/archivio informatico)</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DA1BFA" w14:textId="77777777" w:rsidR="00B418AC" w:rsidRDefault="00B418AC">
            <w:pPr>
              <w:pStyle w:val="Standard"/>
              <w:spacing w:after="0" w:line="240" w:lineRule="auto"/>
            </w:pPr>
          </w:p>
        </w:tc>
      </w:tr>
    </w:tbl>
    <w:p w14:paraId="4BDFB962" w14:textId="77777777" w:rsidR="00393603" w:rsidRDefault="00393603">
      <w:pPr>
        <w:pStyle w:val="Standard"/>
      </w:pPr>
    </w:p>
    <w:p w14:paraId="082840AC" w14:textId="77777777" w:rsidR="00393603" w:rsidRDefault="00393603">
      <w:pPr>
        <w:pStyle w:val="Standard"/>
        <w:sectPr w:rsidR="00393603" w:rsidSect="00B64238">
          <w:headerReference w:type="default" r:id="rId11"/>
          <w:footerReference w:type="even" r:id="rId12"/>
          <w:footerReference w:type="default" r:id="rId13"/>
          <w:pgSz w:w="11906" w:h="16838"/>
          <w:pgMar w:top="1418" w:right="1134" w:bottom="1134" w:left="1134" w:header="1134" w:footer="720" w:gutter="0"/>
          <w:pgNumType w:start="1"/>
          <w:cols w:space="720"/>
          <w:docGrid w:linePitch="299"/>
        </w:sectPr>
      </w:pPr>
    </w:p>
    <w:tbl>
      <w:tblPr>
        <w:tblW w:w="14317" w:type="dxa"/>
        <w:jc w:val="center"/>
        <w:tblLayout w:type="fixed"/>
        <w:tblCellMar>
          <w:left w:w="10" w:type="dxa"/>
          <w:right w:w="10" w:type="dxa"/>
        </w:tblCellMar>
        <w:tblLook w:val="04A0" w:firstRow="1" w:lastRow="0" w:firstColumn="1" w:lastColumn="0" w:noHBand="0" w:noVBand="1"/>
      </w:tblPr>
      <w:tblGrid>
        <w:gridCol w:w="1413"/>
        <w:gridCol w:w="567"/>
        <w:gridCol w:w="4881"/>
        <w:gridCol w:w="2167"/>
        <w:gridCol w:w="1793"/>
        <w:gridCol w:w="1565"/>
        <w:gridCol w:w="1931"/>
      </w:tblGrid>
      <w:tr w:rsidR="00707532" w14:paraId="62144D4B" w14:textId="77777777" w:rsidTr="0061508A">
        <w:trPr>
          <w:tblHeader/>
          <w:jc w:val="center"/>
        </w:trPr>
        <w:tc>
          <w:tcPr>
            <w:tcW w:w="14317" w:type="dxa"/>
            <w:gridSpan w:val="7"/>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6DBF61B5" w14:textId="57887EF6" w:rsidR="00707532" w:rsidRDefault="00707532">
            <w:pPr>
              <w:pStyle w:val="Standard"/>
              <w:jc w:val="center"/>
              <w:rPr>
                <w:b/>
                <w:color w:val="FFFFFF"/>
              </w:rPr>
            </w:pPr>
            <w:r>
              <w:rPr>
                <w:b/>
                <w:color w:val="FFFFFF"/>
                <w:sz w:val="24"/>
                <w:szCs w:val="24"/>
              </w:rPr>
              <w:lastRenderedPageBreak/>
              <w:t xml:space="preserve">SCHEDA 2 – </w:t>
            </w:r>
            <w:r w:rsidRPr="001A6DBD">
              <w:rPr>
                <w:b/>
                <w:color w:val="FFFFFF"/>
                <w:sz w:val="24"/>
                <w:szCs w:val="24"/>
              </w:rPr>
              <w:t>RISTRUTTURAZIONI E RIQUALIFICAZIONI DI EDIFICI RESIDENZIALI E NON RESIDENZIALI</w:t>
            </w:r>
            <w:r>
              <w:rPr>
                <w:b/>
                <w:color w:val="FFFFFF"/>
                <w:sz w:val="24"/>
                <w:szCs w:val="24"/>
              </w:rPr>
              <w:t xml:space="preserve"> - REGIME 2</w:t>
            </w:r>
          </w:p>
        </w:tc>
      </w:tr>
      <w:tr w:rsidR="00393603" w14:paraId="17459319" w14:textId="77777777" w:rsidTr="00B64238">
        <w:trPr>
          <w:tblHeader/>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6C7C4BA2" w14:textId="25A46C53" w:rsidR="00393603" w:rsidRDefault="00431CEF" w:rsidP="00431CEF">
            <w:pPr>
              <w:pStyle w:val="Standard"/>
              <w:jc w:val="center"/>
            </w:pPr>
            <w:bookmarkStart w:id="0" w:name="_heading=h.gjdgxs"/>
            <w:bookmarkEnd w:id="0"/>
            <w:r>
              <w:rPr>
                <w:b/>
                <w:color w:val="FFFFFF"/>
              </w:rPr>
              <w:t>Tempo di s</w:t>
            </w:r>
            <w:r w:rsidR="00EC49BF">
              <w:rPr>
                <w:b/>
                <w:color w:val="FFFFFF"/>
              </w:rPr>
              <w:t>volgiment</w:t>
            </w:r>
            <w:r>
              <w:rPr>
                <w:b/>
                <w:color w:val="FFFFFF"/>
              </w:rPr>
              <w:t xml:space="preserve">o </w:t>
            </w:r>
            <w:r w:rsidR="00EC49BF">
              <w:rPr>
                <w:b/>
                <w:color w:val="FFFFFF"/>
              </w:rPr>
              <w:t>delle verifiche</w:t>
            </w:r>
          </w:p>
        </w:tc>
        <w:tc>
          <w:tcPr>
            <w:tcW w:w="567"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776E82C1" w14:textId="77777777" w:rsidR="00393603" w:rsidRDefault="00EC49BF">
            <w:pPr>
              <w:pStyle w:val="Standard"/>
              <w:jc w:val="center"/>
            </w:pPr>
            <w:r>
              <w:rPr>
                <w:b/>
                <w:color w:val="FFFFFF"/>
              </w:rPr>
              <w:t>n.</w:t>
            </w:r>
          </w:p>
        </w:tc>
        <w:tc>
          <w:tcPr>
            <w:tcW w:w="4881"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659B1E85" w14:textId="77777777" w:rsidR="00393603" w:rsidRDefault="00EC49BF">
            <w:pPr>
              <w:pStyle w:val="Standard"/>
              <w:jc w:val="center"/>
            </w:pPr>
            <w:r>
              <w:rPr>
                <w:b/>
                <w:color w:val="FFFFFF"/>
              </w:rPr>
              <w:t>Elementi di Controllo</w:t>
            </w:r>
          </w:p>
        </w:tc>
        <w:tc>
          <w:tcPr>
            <w:tcW w:w="2167"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0AEED0A0" w14:textId="77777777" w:rsidR="00393603" w:rsidRDefault="00EC49BF">
            <w:pPr>
              <w:pStyle w:val="Standard"/>
              <w:jc w:val="center"/>
            </w:pPr>
            <w:r>
              <w:rPr>
                <w:b/>
                <w:color w:val="FFFFFF"/>
              </w:rPr>
              <w:t>Normativa di riferimento</w:t>
            </w:r>
          </w:p>
        </w:tc>
        <w:tc>
          <w:tcPr>
            <w:tcW w:w="1793"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06C64AB8" w14:textId="77777777" w:rsidR="00393603" w:rsidRDefault="00EC49BF">
            <w:pPr>
              <w:pStyle w:val="Standard"/>
              <w:jc w:val="center"/>
            </w:pPr>
            <w:r>
              <w:rPr>
                <w:b/>
                <w:color w:val="FFFFFF"/>
              </w:rPr>
              <w:t>Certificazione richiesta</w:t>
            </w:r>
          </w:p>
        </w:tc>
        <w:tc>
          <w:tcPr>
            <w:tcW w:w="1565"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002D17FD" w14:textId="77777777" w:rsidR="00393603" w:rsidRDefault="00EC49BF">
            <w:pPr>
              <w:pStyle w:val="Standard"/>
              <w:jc w:val="center"/>
            </w:pPr>
            <w:r>
              <w:rPr>
                <w:b/>
                <w:color w:val="FFFFFF"/>
              </w:rPr>
              <w:t>Esito (Sì/No/Non applicabile)</w:t>
            </w:r>
          </w:p>
        </w:tc>
        <w:tc>
          <w:tcPr>
            <w:tcW w:w="1931"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5CFDFFA7" w14:textId="77777777" w:rsidR="00393603" w:rsidRDefault="00EC49BF">
            <w:pPr>
              <w:pStyle w:val="Standard"/>
              <w:jc w:val="center"/>
            </w:pPr>
            <w:r>
              <w:rPr>
                <w:b/>
                <w:color w:val="FFFFFF"/>
              </w:rPr>
              <w:t>Commento (obbligatorio in caso di N/A)</w:t>
            </w:r>
          </w:p>
        </w:tc>
      </w:tr>
      <w:tr w:rsidR="007B7F42" w14:paraId="39C4CC46" w14:textId="77777777" w:rsidTr="008376C6">
        <w:trPr>
          <w:jc w:val="center"/>
        </w:trPr>
        <w:tc>
          <w:tcPr>
            <w:tcW w:w="14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A29817F" w14:textId="77777777" w:rsidR="007B7F42" w:rsidRDefault="007B7F42" w:rsidP="00B418AC">
            <w:pPr>
              <w:pStyle w:val="Standard"/>
              <w:spacing w:after="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559D501" w14:textId="36390540" w:rsidR="007B7F42" w:rsidRDefault="007B7F42" w:rsidP="00B418AC">
            <w:pPr>
              <w:pStyle w:val="Standard"/>
              <w:spacing w:after="0"/>
            </w:pP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24D6878" w14:textId="6C0DAAB0" w:rsidR="007B7F42" w:rsidRDefault="007033BB" w:rsidP="00DE3193">
            <w:pPr>
              <w:pStyle w:val="Standard"/>
              <w:spacing w:after="0"/>
              <w:jc w:val="both"/>
            </w:pPr>
            <w:r>
              <w:t>È</w:t>
            </w:r>
            <w:r w:rsidR="00065E33">
              <w:t xml:space="preserve"> stata verificata l’esclusione dall’intervento delle caldaie a gas?</w:t>
            </w:r>
            <w:r w:rsidR="00065E33">
              <w:rPr>
                <w:rStyle w:val="FootnoteReference"/>
              </w:rPr>
              <w:footnoteReference w:id="2"/>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EADAD05" w14:textId="77777777" w:rsidR="007B7F42" w:rsidRDefault="007B7F42" w:rsidP="00DE3193">
            <w:pPr>
              <w:pStyle w:val="Standard"/>
              <w:spacing w:after="0"/>
              <w:jc w:val="both"/>
            </w:pPr>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7D3622D" w14:textId="77777777" w:rsidR="007B7F42" w:rsidRDefault="007B7F42" w:rsidP="00DE3193">
            <w:pPr>
              <w:pStyle w:val="Standard"/>
              <w:spacing w:after="0"/>
              <w:jc w:val="both"/>
            </w:pP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36A0527" w14:textId="77777777" w:rsidR="007B7F42" w:rsidRDefault="007B7F42" w:rsidP="00DE3193">
            <w:pPr>
              <w:pStyle w:val="Standard"/>
              <w:spacing w:after="0"/>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5549AD6" w14:textId="77777777" w:rsidR="007B7F42" w:rsidRDefault="007B7F42" w:rsidP="00DE3193">
            <w:pPr>
              <w:pStyle w:val="Standard"/>
              <w:spacing w:after="0"/>
              <w:jc w:val="both"/>
            </w:pPr>
          </w:p>
        </w:tc>
      </w:tr>
      <w:tr w:rsidR="000E0F75" w14:paraId="7AC07A0F" w14:textId="77777777" w:rsidTr="008376C6">
        <w:trPr>
          <w:jc w:val="center"/>
        </w:trPr>
        <w:tc>
          <w:tcPr>
            <w:tcW w:w="1413" w:type="dxa"/>
            <w:vMerge w:val="restart"/>
            <w:tcBorders>
              <w:top w:val="single" w:sz="4" w:space="0" w:color="000000"/>
              <w:left w:val="single" w:sz="4" w:space="0" w:color="000000"/>
              <w:bottom w:val="single" w:sz="4" w:space="0" w:color="auto"/>
              <w:right w:val="single" w:sz="4" w:space="0" w:color="000000"/>
            </w:tcBorders>
            <w:tcMar>
              <w:top w:w="0" w:type="dxa"/>
              <w:left w:w="113" w:type="dxa"/>
              <w:bottom w:w="0" w:type="dxa"/>
              <w:right w:w="108" w:type="dxa"/>
            </w:tcMar>
            <w:vAlign w:val="center"/>
          </w:tcPr>
          <w:p w14:paraId="3E2FCB34" w14:textId="4370D58B" w:rsidR="00BF5E3A" w:rsidRDefault="001C1213" w:rsidP="000E0F75">
            <w:pPr>
              <w:pStyle w:val="Standard"/>
              <w:jc w:val="center"/>
            </w:pPr>
            <w:r>
              <w:t>Ex-</w:t>
            </w:r>
            <w:r w:rsidR="00F1544A">
              <w:t>a</w:t>
            </w:r>
            <w:r>
              <w:t>nte</w:t>
            </w: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A9365E7" w14:textId="08D5F10B" w:rsidR="000E0F75" w:rsidRDefault="000E0F75" w:rsidP="000E0F75">
            <w:pPr>
              <w:pStyle w:val="Standard"/>
              <w:jc w:val="center"/>
            </w:pPr>
            <w:r>
              <w:t>1</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83DB65E" w14:textId="77777777" w:rsidR="000E0F75" w:rsidRDefault="000E0F75" w:rsidP="00DE3193">
            <w:pPr>
              <w:pStyle w:val="Standard"/>
              <w:jc w:val="both"/>
            </w:pPr>
            <w:r>
              <w:t xml:space="preserve">L'edificio non è adibito all'estrazione, allo stoccaggio, al trasporto o alla produzione di combustibili fossili? Non sono ammessi edifici ad uso produttivo o similari destinati a: </w:t>
            </w:r>
          </w:p>
          <w:p w14:paraId="2C535BF6" w14:textId="284943CD" w:rsidR="000E0F75" w:rsidRDefault="000E0F75" w:rsidP="00DE3193">
            <w:pPr>
              <w:pStyle w:val="Standard"/>
              <w:jc w:val="both"/>
            </w:pPr>
            <w:r>
              <w:t>• estrazione, lo stoccaggio, il trasporto o la produzione di combustibili fossili, compreso l'uso a valle</w:t>
            </w:r>
            <w:r>
              <w:rPr>
                <w:rStyle w:val="FootnoteReference"/>
              </w:rPr>
              <w:footnoteReference w:id="3"/>
            </w:r>
            <w:r>
              <w:t>;</w:t>
            </w:r>
          </w:p>
          <w:p w14:paraId="054BA751" w14:textId="78E8C909" w:rsidR="000E0F75" w:rsidRDefault="000E0F75" w:rsidP="00DE3193">
            <w:pPr>
              <w:pStyle w:val="Standard"/>
              <w:jc w:val="both"/>
            </w:pPr>
            <w:r>
              <w:t xml:space="preserve">• attività nell'ambito del sistema di scambio di quote di emissione dell'UE (ETS) che generano emissioni di </w:t>
            </w:r>
            <w:r>
              <w:lastRenderedPageBreak/>
              <w:t>gas a effetto serra previste non inferiori ai pertinenti parametri di riferimento</w:t>
            </w:r>
            <w:r>
              <w:rPr>
                <w:rStyle w:val="FootnoteReference"/>
              </w:rPr>
              <w:footnoteReference w:id="4"/>
            </w:r>
            <w:r>
              <w:t xml:space="preserve">; </w:t>
            </w:r>
          </w:p>
          <w:p w14:paraId="13B92ADC" w14:textId="1E013C23" w:rsidR="000E0F75" w:rsidRDefault="000E0F75" w:rsidP="00DE3193">
            <w:pPr>
              <w:pStyle w:val="Standard"/>
              <w:jc w:val="both"/>
            </w:pPr>
            <w:r>
              <w:t>•attività connesse alle discariche di rifiuti, agli inceneritori</w:t>
            </w:r>
            <w:r>
              <w:rPr>
                <w:rStyle w:val="FootnoteReference"/>
              </w:rPr>
              <w:footnoteReference w:id="5"/>
            </w:r>
            <w:r>
              <w:t xml:space="preserve"> e agli impianti di trattamento meccanico biologico</w:t>
            </w:r>
            <w:r>
              <w:rPr>
                <w:rStyle w:val="FootnoteReference"/>
              </w:rPr>
              <w:footnoteReference w:id="6"/>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22AC90B" w14:textId="77777777" w:rsidR="00B418AC" w:rsidRDefault="00FC6966" w:rsidP="00DE3193">
            <w:pPr>
              <w:pStyle w:val="Standard"/>
              <w:jc w:val="both"/>
            </w:pPr>
            <w:hyperlink r:id="rId14">
              <w:r>
                <w:rPr>
                  <w:color w:val="0563C1"/>
                  <w:u w:val="single"/>
                </w:rPr>
                <w:t xml:space="preserve">Orientamenti Tecnici sull’applicazione del </w:t>
              </w:r>
              <w:proofErr w:type="gramStart"/>
              <w:r>
                <w:rPr>
                  <w:color w:val="0563C1"/>
                  <w:u w:val="single"/>
                </w:rPr>
                <w:t>principio</w:t>
              </w:r>
              <w:proofErr w:type="gramEnd"/>
              <w:r>
                <w:rPr>
                  <w:color w:val="0563C1"/>
                  <w:u w:val="single"/>
                </w:rPr>
                <w:t xml:space="preserve"> Non arrecare un danno significativo 2021/C58/01 (Allegato 3)</w:t>
              </w:r>
            </w:hyperlink>
            <w:r>
              <w:t xml:space="preserve"> </w:t>
            </w:r>
          </w:p>
          <w:p w14:paraId="41ADE887" w14:textId="3E6F5CC0" w:rsidR="000E0F75" w:rsidRDefault="00FC6966" w:rsidP="00DE3193">
            <w:pPr>
              <w:pStyle w:val="Standard"/>
              <w:jc w:val="both"/>
            </w:pPr>
            <w:hyperlink r:id="rId15">
              <w:r>
                <w:rPr>
                  <w:color w:val="0563C1"/>
                  <w:u w:val="single"/>
                </w:rPr>
                <w:t>Direttiva 2003/87/CE</w:t>
              </w:r>
            </w:hyperlink>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7BE5C22" w14:textId="0682896B" w:rsidR="000E0F75" w:rsidRDefault="00B03AA3" w:rsidP="00DE3193">
            <w:pPr>
              <w:pStyle w:val="Standard"/>
              <w:jc w:val="both"/>
            </w:pPr>
            <w:r>
              <w:t>Certificato di destinazione urbanistica o dichiarazione di un tecnico abilitato</w:t>
            </w: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CE15D10" w14:textId="77777777" w:rsidR="000E0F75" w:rsidRDefault="000E0F75" w:rsidP="00DE3193">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CBC316A" w14:textId="77777777" w:rsidR="000E0F75" w:rsidRDefault="000E0F75" w:rsidP="00DE3193">
            <w:pPr>
              <w:pStyle w:val="Standard"/>
              <w:jc w:val="both"/>
            </w:pPr>
          </w:p>
        </w:tc>
      </w:tr>
      <w:tr w:rsidR="000E0F75" w14:paraId="7A1E0E96" w14:textId="77777777" w:rsidTr="008376C6">
        <w:trPr>
          <w:jc w:val="center"/>
        </w:trPr>
        <w:tc>
          <w:tcPr>
            <w:tcW w:w="1413" w:type="dxa"/>
            <w:vMerge/>
            <w:tcBorders>
              <w:left w:val="single" w:sz="4" w:space="0" w:color="000000"/>
              <w:bottom w:val="single" w:sz="4" w:space="0" w:color="auto"/>
              <w:right w:val="single" w:sz="4" w:space="0" w:color="000000"/>
            </w:tcBorders>
            <w:tcMar>
              <w:top w:w="0" w:type="dxa"/>
              <w:left w:w="113" w:type="dxa"/>
              <w:bottom w:w="0" w:type="dxa"/>
              <w:right w:w="108" w:type="dxa"/>
            </w:tcMar>
            <w:vAlign w:val="center"/>
          </w:tcPr>
          <w:p w14:paraId="30DBB85F" w14:textId="77777777" w:rsidR="000E0F75" w:rsidRDefault="000E0F75" w:rsidP="000E0F75">
            <w:pPr>
              <w:pStyle w:val="Standard"/>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83CF252" w14:textId="112CE069" w:rsidR="000E0F75" w:rsidRDefault="006866A8" w:rsidP="000E0F75">
            <w:pPr>
              <w:pStyle w:val="Standard"/>
              <w:jc w:val="center"/>
            </w:pPr>
            <w:r>
              <w:t>2</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5291D83" w14:textId="74C4A6F8" w:rsidR="000E0F75" w:rsidRDefault="006866A8" w:rsidP="00DE3193">
            <w:pPr>
              <w:pStyle w:val="Standard"/>
              <w:jc w:val="both"/>
            </w:pPr>
            <w:r>
              <w:t>Per gli interventi che prevedono degli elementi di efficientamento energetico, è verificato il rispetto delle disposizioni del Decreto interministeriale 26 giugno 2015 ed è disponibile della documentazione a supporto?</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55E0FD2" w14:textId="37465D79" w:rsidR="000E0F75" w:rsidRDefault="009A4B6A" w:rsidP="00DE3193">
            <w:pPr>
              <w:pStyle w:val="Standard"/>
              <w:jc w:val="both"/>
            </w:pPr>
            <w:hyperlink r:id="rId16">
              <w:r w:rsidRPr="00332EB1">
                <w:rPr>
                  <w:color w:val="0563C1"/>
                  <w:u w:val="single"/>
                </w:rPr>
                <w:t xml:space="preserve">Legge 9 </w:t>
              </w:r>
              <w:proofErr w:type="gramStart"/>
              <w:r w:rsidRPr="00332EB1">
                <w:rPr>
                  <w:color w:val="0563C1"/>
                  <w:u w:val="single"/>
                </w:rPr>
                <w:t>Gennaio</w:t>
              </w:r>
              <w:proofErr w:type="gramEnd"/>
              <w:r w:rsidRPr="00332EB1">
                <w:rPr>
                  <w:color w:val="0563C1"/>
                  <w:u w:val="single"/>
                </w:rPr>
                <w:t xml:space="preserve"> 1991 </w:t>
              </w:r>
              <w:proofErr w:type="spellStart"/>
              <w:r w:rsidRPr="00332EB1">
                <w:rPr>
                  <w:color w:val="0563C1"/>
                  <w:u w:val="single"/>
                </w:rPr>
                <w:t>num</w:t>
              </w:r>
              <w:proofErr w:type="spellEnd"/>
              <w:r w:rsidRPr="00332EB1">
                <w:rPr>
                  <w:color w:val="0563C1"/>
                  <w:u w:val="single"/>
                </w:rPr>
                <w:t>. 10</w:t>
              </w:r>
            </w:hyperlink>
            <w:r w:rsidRPr="00332EB1">
              <w:t xml:space="preserve">; </w:t>
            </w:r>
            <w:hyperlink r:id="rId17">
              <w:r w:rsidRPr="00332EB1">
                <w:rPr>
                  <w:color w:val="0563C1"/>
                  <w:u w:val="single"/>
                </w:rPr>
                <w:t xml:space="preserve">Decreto 26 giugno 2015 "Applicazione delle metodologie di calcolo delle prestazioni energetiche e definizione delle </w:t>
              </w:r>
              <w:r w:rsidRPr="00332EB1">
                <w:rPr>
                  <w:color w:val="0563C1"/>
                  <w:u w:val="single"/>
                </w:rPr>
                <w:lastRenderedPageBreak/>
                <w:t>prescrizioni e dei requisiti minimi degli edifici"</w:t>
              </w:r>
            </w:hyperlink>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491ADFA" w14:textId="217CBBA8" w:rsidR="000E0F75" w:rsidRDefault="0069562A" w:rsidP="00DE3193">
            <w:pPr>
              <w:pStyle w:val="Standard"/>
              <w:jc w:val="both"/>
            </w:pPr>
            <w:r w:rsidRPr="00332EB1">
              <w:lastRenderedPageBreak/>
              <w:t>Relazione firmata dal progettista</w:t>
            </w:r>
            <w:r w:rsidDel="000E0F75">
              <w:t xml:space="preserve"> </w:t>
            </w: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3CC1CA0" w14:textId="77777777" w:rsidR="000E0F75" w:rsidRDefault="000E0F75" w:rsidP="00DE3193">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872E092" w14:textId="77777777" w:rsidR="000E0F75" w:rsidRDefault="000E0F75" w:rsidP="000E0F75">
            <w:pPr>
              <w:pStyle w:val="Standard"/>
              <w:jc w:val="both"/>
            </w:pPr>
          </w:p>
        </w:tc>
      </w:tr>
      <w:tr w:rsidR="00B32841" w14:paraId="43C01815" w14:textId="77777777" w:rsidTr="008376C6">
        <w:trPr>
          <w:jc w:val="center"/>
        </w:trPr>
        <w:tc>
          <w:tcPr>
            <w:tcW w:w="1413" w:type="dxa"/>
            <w:vMerge/>
            <w:tcBorders>
              <w:left w:val="single" w:sz="4" w:space="0" w:color="000000"/>
              <w:bottom w:val="single" w:sz="4" w:space="0" w:color="auto"/>
              <w:right w:val="single" w:sz="4" w:space="0" w:color="000000"/>
            </w:tcBorders>
            <w:tcMar>
              <w:top w:w="0" w:type="dxa"/>
              <w:left w:w="113" w:type="dxa"/>
              <w:bottom w:w="0" w:type="dxa"/>
              <w:right w:w="108" w:type="dxa"/>
            </w:tcMar>
            <w:vAlign w:val="center"/>
          </w:tcPr>
          <w:p w14:paraId="6E22909E" w14:textId="77777777" w:rsidR="00B32841" w:rsidRDefault="00B32841" w:rsidP="007033BB">
            <w:pPr>
              <w:widowControl w:val="0"/>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F12EE9E" w14:textId="4937E78F" w:rsidR="00B32841" w:rsidRDefault="00B32841" w:rsidP="00B32841">
            <w:pPr>
              <w:pStyle w:val="Standard"/>
              <w:jc w:val="center"/>
            </w:pPr>
            <w:r>
              <w:t>3</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458E88E" w14:textId="2E451497" w:rsidR="00B32841" w:rsidRDefault="00C80728" w:rsidP="00DE3193">
            <w:pPr>
              <w:pStyle w:val="Standard"/>
              <w:jc w:val="both"/>
            </w:pPr>
            <w:r>
              <w:t>È</w:t>
            </w:r>
            <w:r w:rsidR="00B32841">
              <w:t xml:space="preserve"> stato redatto il report di analisi dell’adattabilità in conformità alle linee guida dell'Appendice A del Regolamento Delegato 2021/2139 (riportate all'appendice 1 della Guida Operativa)?</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FA428CB" w14:textId="350E48EF" w:rsidR="00B32841" w:rsidRDefault="00B32841" w:rsidP="00DE3193">
            <w:pPr>
              <w:pStyle w:val="Standard"/>
              <w:jc w:val="both"/>
            </w:pPr>
            <w:hyperlink r:id="rId18">
              <w:r w:rsidRPr="00332EB1">
                <w:rPr>
                  <w:color w:val="0563C1"/>
                  <w:u w:val="single"/>
                </w:rPr>
                <w:t>Orientamenti tecnici per infrastrutture a prova di clima nel periodo 2021-2027 (2021/C 373/01)</w:t>
              </w:r>
            </w:hyperlink>
            <w:r w:rsidRPr="00332EB1">
              <w:t xml:space="preserve">; </w:t>
            </w:r>
            <w:r w:rsidRPr="00332EB1">
              <w:br/>
              <w:t xml:space="preserve">Sezione II dell’Appendice A del </w:t>
            </w:r>
            <w:hyperlink r:id="rId19">
              <w:r w:rsidRPr="00332EB1">
                <w:rPr>
                  <w:color w:val="0563C1"/>
                  <w:u w:val="single"/>
                </w:rPr>
                <w:t>Regolamento Delegato (UE) 2021/2139 che integra il regolamento (UE) 2020/852</w:t>
              </w:r>
            </w:hyperlink>
            <w:r w:rsidRPr="00332EB1">
              <w:t xml:space="preserve">; </w:t>
            </w:r>
            <w:r w:rsidRPr="00332EB1">
              <w:br/>
              <w:t xml:space="preserve">Appendice 1 </w:t>
            </w:r>
            <w:hyperlink r:id="rId20" w:history="1">
              <w:r w:rsidRPr="00332EB1">
                <w:rPr>
                  <w:rStyle w:val="Hyperlink"/>
                </w:rPr>
                <w:t>Guida Operativa per il rispetto del principio DNSH</w:t>
              </w:r>
            </w:hyperlink>
            <w:r w:rsidRPr="00332EB1">
              <w:rPr>
                <w:color w:val="0563C1"/>
                <w:u w:val="single"/>
              </w:rPr>
              <w:t xml:space="preserve"> </w:t>
            </w:r>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7BDDC92" w14:textId="0010BB4A" w:rsidR="00B32841" w:rsidRDefault="00B32841" w:rsidP="00DE3193">
            <w:pPr>
              <w:pStyle w:val="Standard"/>
              <w:jc w:val="both"/>
            </w:pPr>
            <w:r w:rsidRPr="00332EB1">
              <w:t>Report redatto secondo quanto previsto dalle linee Guida Tassonomiche riportate come nell'appendice della guida operativa DNSH (p. 325).</w:t>
            </w: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9C3AB4D" w14:textId="77777777" w:rsidR="00B32841" w:rsidRDefault="00B32841" w:rsidP="00DE3193">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28F6FC8" w14:textId="77777777" w:rsidR="00B32841" w:rsidRDefault="00B32841" w:rsidP="00DE3193">
            <w:pPr>
              <w:pStyle w:val="Standard"/>
              <w:jc w:val="both"/>
            </w:pPr>
          </w:p>
        </w:tc>
      </w:tr>
      <w:tr w:rsidR="00B32841" w14:paraId="7AB33E1F" w14:textId="77777777" w:rsidTr="008376C6">
        <w:trPr>
          <w:jc w:val="center"/>
        </w:trPr>
        <w:tc>
          <w:tcPr>
            <w:tcW w:w="1413" w:type="dxa"/>
            <w:vMerge/>
            <w:tcBorders>
              <w:left w:val="single" w:sz="4" w:space="0" w:color="000000"/>
              <w:bottom w:val="single" w:sz="4" w:space="0" w:color="auto"/>
              <w:right w:val="single" w:sz="4" w:space="0" w:color="000000"/>
            </w:tcBorders>
            <w:tcMar>
              <w:top w:w="0" w:type="dxa"/>
              <w:left w:w="113" w:type="dxa"/>
              <w:bottom w:w="0" w:type="dxa"/>
              <w:right w:w="108" w:type="dxa"/>
            </w:tcMar>
            <w:vAlign w:val="center"/>
          </w:tcPr>
          <w:p w14:paraId="38178009" w14:textId="77777777" w:rsidR="00B32841" w:rsidRDefault="00B32841" w:rsidP="007033BB">
            <w:pPr>
              <w:widowControl w:val="0"/>
              <w:jc w:val="center"/>
            </w:pPr>
          </w:p>
        </w:tc>
        <w:tc>
          <w:tcPr>
            <w:tcW w:w="12904"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45A8E057" w14:textId="17B5FA40" w:rsidR="00B32841" w:rsidRPr="00B418AC" w:rsidRDefault="00B32841" w:rsidP="00B418AC">
            <w:pPr>
              <w:pStyle w:val="Standard"/>
              <w:jc w:val="center"/>
              <w:rPr>
                <w:i/>
                <w:iCs/>
              </w:rPr>
            </w:pPr>
            <w:r w:rsidRPr="00B418AC">
              <w:rPr>
                <w:i/>
                <w:iCs/>
              </w:rPr>
              <w:t>Nel caso di opere che superano la soglia dei 10 milioni di euro, rispondere al posto del punto 3 al punto 3.1</w:t>
            </w:r>
          </w:p>
        </w:tc>
      </w:tr>
      <w:tr w:rsidR="00B32841" w14:paraId="46D84FD3" w14:textId="77777777" w:rsidTr="008376C6">
        <w:trPr>
          <w:jc w:val="center"/>
        </w:trPr>
        <w:tc>
          <w:tcPr>
            <w:tcW w:w="1413" w:type="dxa"/>
            <w:vMerge/>
            <w:tcBorders>
              <w:left w:val="single" w:sz="4" w:space="0" w:color="000000"/>
              <w:bottom w:val="single" w:sz="4" w:space="0" w:color="auto"/>
              <w:right w:val="single" w:sz="4" w:space="0" w:color="000000"/>
            </w:tcBorders>
            <w:tcMar>
              <w:top w:w="0" w:type="dxa"/>
              <w:left w:w="113" w:type="dxa"/>
              <w:bottom w:w="0" w:type="dxa"/>
              <w:right w:w="108" w:type="dxa"/>
            </w:tcMar>
            <w:vAlign w:val="center"/>
          </w:tcPr>
          <w:p w14:paraId="40D98BBD" w14:textId="77777777" w:rsidR="00B32841" w:rsidRDefault="00B32841" w:rsidP="007033BB">
            <w:pPr>
              <w:widowControl w:val="0"/>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4D2A414" w14:textId="5E564D97" w:rsidR="00B32841" w:rsidRDefault="00B32841" w:rsidP="00B32841">
            <w:pPr>
              <w:pStyle w:val="Standard"/>
              <w:jc w:val="center"/>
            </w:pPr>
            <w:r>
              <w:t>3.1</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FED8BF9" w14:textId="23D6C636" w:rsidR="00B32841" w:rsidRDefault="007033BB" w:rsidP="00DE3193">
            <w:pPr>
              <w:pStyle w:val="Standard"/>
              <w:jc w:val="both"/>
            </w:pPr>
            <w:r>
              <w:t>È</w:t>
            </w:r>
            <w:r w:rsidR="00B32841">
              <w:t xml:space="preserve"> stata effettuata una valutazione di vulnerabilità e del rischio per il clima in base agli Orientamenti sulla verifica climatica delle infrastrutture 2021-2027?</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71FC145" w14:textId="15CB1DA8" w:rsidR="00B32841" w:rsidRDefault="008C0B79" w:rsidP="00DE3193">
            <w:pPr>
              <w:pStyle w:val="Standard"/>
              <w:jc w:val="both"/>
            </w:pPr>
            <w:hyperlink r:id="rId21" w:history="1">
              <w:r w:rsidRPr="00330CD5">
                <w:rPr>
                  <w:rStyle w:val="Hyperlink"/>
                </w:rPr>
                <w:t>Orientamenti tecnici per infrastrutture a prova di clima nel periodo 2021-2027 (2021/C 373/01)</w:t>
              </w:r>
            </w:hyperlink>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84670E6" w14:textId="77777777" w:rsidR="00B32841" w:rsidRDefault="00B32841" w:rsidP="00DE3193">
            <w:pPr>
              <w:pStyle w:val="Standard"/>
              <w:jc w:val="both"/>
            </w:pP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165F28F" w14:textId="77777777" w:rsidR="00B32841" w:rsidRDefault="00B32841" w:rsidP="00DE3193">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F172AF8" w14:textId="77777777" w:rsidR="00B32841" w:rsidRDefault="00B32841" w:rsidP="00DE3193">
            <w:pPr>
              <w:pStyle w:val="Standard"/>
              <w:jc w:val="both"/>
            </w:pPr>
          </w:p>
        </w:tc>
      </w:tr>
      <w:tr w:rsidR="00B32841" w14:paraId="5719B593" w14:textId="77777777" w:rsidTr="008376C6">
        <w:trPr>
          <w:jc w:val="center"/>
        </w:trPr>
        <w:tc>
          <w:tcPr>
            <w:tcW w:w="1413" w:type="dxa"/>
            <w:vMerge/>
            <w:tcBorders>
              <w:left w:val="single" w:sz="4" w:space="0" w:color="000000"/>
              <w:bottom w:val="single" w:sz="4" w:space="0" w:color="auto"/>
              <w:right w:val="single" w:sz="4" w:space="0" w:color="000000"/>
            </w:tcBorders>
            <w:tcMar>
              <w:top w:w="0" w:type="dxa"/>
              <w:left w:w="113" w:type="dxa"/>
              <w:bottom w:w="0" w:type="dxa"/>
              <w:right w:w="108" w:type="dxa"/>
            </w:tcMar>
          </w:tcPr>
          <w:p w14:paraId="32AC2352" w14:textId="77777777" w:rsidR="00B32841" w:rsidRDefault="00B32841" w:rsidP="00B32841">
            <w:pPr>
              <w:widowControl w:val="0"/>
            </w:pPr>
          </w:p>
        </w:tc>
        <w:tc>
          <w:tcPr>
            <w:tcW w:w="12904"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6C4967A2" w14:textId="5737EE5B" w:rsidR="00B32841" w:rsidRPr="00B418AC" w:rsidRDefault="00B32841" w:rsidP="00B418AC">
            <w:pPr>
              <w:pStyle w:val="Standard"/>
              <w:jc w:val="center"/>
              <w:rPr>
                <w:i/>
                <w:iCs/>
              </w:rPr>
            </w:pPr>
            <w:r w:rsidRPr="00B418AC">
              <w:rPr>
                <w:i/>
                <w:iCs/>
              </w:rPr>
              <w:t>Nel caso di progetti pubblici, il rispetto dei Criteri Ambientali Minimi (CAM) per l'edilizia approvati con DM 23 giugno 2022 n. 256, GURI n. 183 del 6 agosto 2022, assolve dal rispetto dei vicoli 4,5,6,7,8, 9 e 10. Sarà pertanto sufficiente disporre delle prove di verifica nella fase ex-post. Nel caso in cui il rispetto dei CAM non fosse obbligatorio, si prega di verificare tutti i punti successivi:</w:t>
            </w:r>
          </w:p>
        </w:tc>
      </w:tr>
      <w:tr w:rsidR="00A85355" w14:paraId="78FE3D5F" w14:textId="77777777" w:rsidTr="008376C6">
        <w:trPr>
          <w:jc w:val="center"/>
        </w:trPr>
        <w:tc>
          <w:tcPr>
            <w:tcW w:w="1413" w:type="dxa"/>
            <w:vMerge/>
            <w:tcBorders>
              <w:left w:val="single" w:sz="4" w:space="0" w:color="000000"/>
              <w:bottom w:val="single" w:sz="4" w:space="0" w:color="auto"/>
              <w:right w:val="single" w:sz="4" w:space="0" w:color="000000"/>
            </w:tcBorders>
            <w:tcMar>
              <w:top w:w="0" w:type="dxa"/>
              <w:left w:w="113" w:type="dxa"/>
              <w:bottom w:w="0" w:type="dxa"/>
              <w:right w:w="108" w:type="dxa"/>
            </w:tcMar>
          </w:tcPr>
          <w:p w14:paraId="3B68C1F5" w14:textId="77777777" w:rsidR="00A85355" w:rsidRDefault="00A85355" w:rsidP="00A85355">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CE5B629" w14:textId="4AA8D086" w:rsidR="00A85355" w:rsidRPr="00B418AC" w:rsidRDefault="00A85355" w:rsidP="00A85355">
            <w:pPr>
              <w:pStyle w:val="Standard"/>
              <w:jc w:val="center"/>
              <w:rPr>
                <w:highlight w:val="yellow"/>
              </w:rPr>
            </w:pPr>
            <w:r w:rsidRPr="00B418AC">
              <w:t>4</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38A1AC9" w14:textId="481C5648" w:rsidR="00A85355" w:rsidRPr="00B418AC" w:rsidRDefault="00A85355" w:rsidP="00DE3193">
            <w:pPr>
              <w:pStyle w:val="Standard"/>
              <w:jc w:val="both"/>
              <w:rPr>
                <w:highlight w:val="yellow"/>
              </w:rPr>
            </w:pPr>
            <w:r w:rsidRPr="00332EB1">
              <w:rPr>
                <w:u w:val="single"/>
              </w:rPr>
              <w:t>Se applicabile, è stato previsto l'utilizzo di impianti idrico sanitari conformi alle specifiche tecniche e agli standard riportati?</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4326D54" w14:textId="0226F615" w:rsidR="00A85355" w:rsidRDefault="00A85355" w:rsidP="00DE3193">
            <w:pPr>
              <w:pStyle w:val="Standard"/>
              <w:jc w:val="both"/>
            </w:pPr>
            <w:r w:rsidRPr="00332EB1">
              <w:t xml:space="preserve">Si faccia riferimento a quanto previsto dalla nuova </w:t>
            </w:r>
            <w:hyperlink r:id="rId22" w:history="1">
              <w:r w:rsidRPr="00332EB1">
                <w:rPr>
                  <w:rStyle w:val="Hyperlink"/>
                </w:rPr>
                <w:t>Guida Operativa DNSH</w:t>
              </w:r>
            </w:hyperlink>
            <w:r w:rsidRPr="00332EB1">
              <w:t xml:space="preserve"> pubblicata dal MEF (scheda 2 pag. 53 e 52); specificamente osservare 2.3.9 Risparmio idrico dei CAM approvati con D.M.23 giugno 2022 n. 256, GURI n. 183 del 6 agosto 2022. </w:t>
            </w:r>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D992753" w14:textId="77777777" w:rsidR="00A85355" w:rsidRDefault="00A85355" w:rsidP="00DE3193">
            <w:pPr>
              <w:pStyle w:val="Standard"/>
              <w:jc w:val="both"/>
            </w:pP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7868614" w14:textId="77777777" w:rsidR="00A85355" w:rsidRDefault="00A85355" w:rsidP="00DE3193">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ED26875" w14:textId="77777777" w:rsidR="00A85355" w:rsidRDefault="00A85355" w:rsidP="00DE3193">
            <w:pPr>
              <w:pStyle w:val="Standard"/>
              <w:jc w:val="both"/>
            </w:pPr>
          </w:p>
        </w:tc>
      </w:tr>
      <w:tr w:rsidR="004F30DF" w14:paraId="2C850CB3" w14:textId="77777777" w:rsidTr="008376C6">
        <w:trPr>
          <w:jc w:val="center"/>
        </w:trPr>
        <w:tc>
          <w:tcPr>
            <w:tcW w:w="1413" w:type="dxa"/>
            <w:vMerge/>
            <w:tcBorders>
              <w:left w:val="single" w:sz="4" w:space="0" w:color="000000"/>
              <w:bottom w:val="single" w:sz="4" w:space="0" w:color="auto"/>
              <w:right w:val="single" w:sz="4" w:space="0" w:color="000000"/>
            </w:tcBorders>
            <w:tcMar>
              <w:top w:w="0" w:type="dxa"/>
              <w:left w:w="113" w:type="dxa"/>
              <w:bottom w:w="0" w:type="dxa"/>
              <w:right w:w="108" w:type="dxa"/>
            </w:tcMar>
          </w:tcPr>
          <w:p w14:paraId="4C8562CB" w14:textId="77777777" w:rsidR="004F30DF" w:rsidRDefault="004F30DF" w:rsidP="004F30DF">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42BD432" w14:textId="2BBB22A7" w:rsidR="004F30DF" w:rsidRDefault="004F30DF" w:rsidP="004F30DF">
            <w:pPr>
              <w:pStyle w:val="Standard"/>
              <w:jc w:val="center"/>
            </w:pPr>
            <w:r>
              <w:t>5</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3E164F8" w14:textId="77777777" w:rsidR="004F30DF" w:rsidRPr="00332EB1" w:rsidRDefault="004F30DF" w:rsidP="00DE3193">
            <w:pPr>
              <w:spacing w:before="120" w:after="120"/>
              <w:jc w:val="both"/>
            </w:pPr>
            <w:r w:rsidRPr="00332EB1">
              <w:t>È stato redatto il Piano di gestione rifiuti che considera i requisiti necessari specificati nella scheda?</w:t>
            </w:r>
          </w:p>
          <w:p w14:paraId="08EB564A" w14:textId="77777777" w:rsidR="004F30DF" w:rsidRPr="00332EB1" w:rsidRDefault="004F30DF" w:rsidP="00DE3193">
            <w:pPr>
              <w:spacing w:before="120" w:after="120"/>
              <w:jc w:val="both"/>
            </w:pPr>
          </w:p>
          <w:p w14:paraId="107862D3" w14:textId="452D1BCA" w:rsidR="004F30DF" w:rsidRDefault="004F30DF" w:rsidP="00DE3193">
            <w:pPr>
              <w:pStyle w:val="Standard"/>
              <w:jc w:val="both"/>
            </w:pPr>
            <w:r w:rsidRPr="00332EB1">
              <w:t>Il requisito da dimostrare è che almeno il 70% (in termini di peso) dei rifiuti da costruzione e demolizione non pericolosi (escluso il materiale allo stato naturale definito alla voce 17 05 04 dell'elenco europeo dei rifiuti istituito dalla decisione 2000/532/CE) prodotti in cantiere è preparato per il riutilizzo, il riciclaggio e altri tipi di recupero di materiale, conformemente alla gerarchia dei rifiuti e al protocollo UE per la gestione dei rifiuti da costruzione e demolizione. Questo criterio è assolto automaticamente dal rispetto del criterio relativo alla Demolizione selettiva, recupero e riciclo (2.6.2) previsto dai “Criteri ambientali minimi per l’affidamento di servizi di progettazione e ed esecuzione dei lavori di interventi edilizi”, approvato con D.M.23 giugno 2022 n. 256, GURI n. 183 del 6 agosto 2022.</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368612A" w14:textId="52B02C4E" w:rsidR="004F30DF" w:rsidRDefault="004F30DF" w:rsidP="00DE3193">
            <w:pPr>
              <w:pStyle w:val="Standard"/>
              <w:jc w:val="both"/>
            </w:pPr>
            <w:hyperlink r:id="rId23">
              <w:r w:rsidRPr="00332EB1">
                <w:rPr>
                  <w:color w:val="0563C1"/>
                  <w:u w:val="single"/>
                </w:rPr>
                <w:t>DM 23 giugno 2022 n. 256 GURI n. 183 del 6 agosto 2022</w:t>
              </w:r>
            </w:hyperlink>
            <w:r w:rsidRPr="00332EB1">
              <w:t xml:space="preserve">, specificatamente osservare: 2.6.2; </w:t>
            </w:r>
            <w:hyperlink r:id="rId24">
              <w:r w:rsidRPr="00332EB1">
                <w:rPr>
                  <w:color w:val="0563C1"/>
                  <w:u w:val="single"/>
                </w:rPr>
                <w:t>LINEE GUIDA PER LA GESTIONE DEI CANTIERI AI FINI DELLA PROTEZIONE AMBIENTALE</w:t>
              </w:r>
            </w:hyperlink>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465BFB3" w14:textId="77777777" w:rsidR="004F30DF" w:rsidRPr="00332EB1" w:rsidRDefault="004F30DF" w:rsidP="00DE3193">
            <w:pPr>
              <w:jc w:val="both"/>
              <w:rPr>
                <w:u w:val="single"/>
              </w:rPr>
            </w:pPr>
            <w:r w:rsidRPr="00332EB1">
              <w:rPr>
                <w:u w:val="single"/>
              </w:rPr>
              <w:t>Piano gestione rifiuti</w:t>
            </w:r>
          </w:p>
          <w:p w14:paraId="2E782153" w14:textId="77777777" w:rsidR="004F30DF" w:rsidRPr="00332EB1" w:rsidRDefault="004F30DF" w:rsidP="00DE3193">
            <w:pPr>
              <w:jc w:val="both"/>
              <w:rPr>
                <w:u w:val="single"/>
              </w:rPr>
            </w:pPr>
          </w:p>
          <w:p w14:paraId="3398906F" w14:textId="70692F2A" w:rsidR="004F30DF" w:rsidRDefault="004F30DF" w:rsidP="00DE3193">
            <w:pPr>
              <w:pStyle w:val="Standard"/>
              <w:jc w:val="both"/>
            </w:pP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EE9D3CD" w14:textId="77777777" w:rsidR="004F30DF" w:rsidRDefault="004F30DF" w:rsidP="00DE3193">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B6F6BBC" w14:textId="77777777" w:rsidR="004F30DF" w:rsidRDefault="004F30DF" w:rsidP="00DE3193">
            <w:pPr>
              <w:pStyle w:val="Standard"/>
              <w:jc w:val="both"/>
            </w:pPr>
          </w:p>
        </w:tc>
      </w:tr>
      <w:tr w:rsidR="002A7D81" w14:paraId="0669E123" w14:textId="77777777" w:rsidTr="008376C6">
        <w:trPr>
          <w:jc w:val="center"/>
        </w:trPr>
        <w:tc>
          <w:tcPr>
            <w:tcW w:w="1413" w:type="dxa"/>
            <w:vMerge/>
            <w:tcBorders>
              <w:left w:val="single" w:sz="4" w:space="0" w:color="000000"/>
              <w:bottom w:val="single" w:sz="4" w:space="0" w:color="auto"/>
              <w:right w:val="single" w:sz="4" w:space="0" w:color="000000"/>
            </w:tcBorders>
            <w:tcMar>
              <w:top w:w="0" w:type="dxa"/>
              <w:left w:w="113" w:type="dxa"/>
              <w:bottom w:w="0" w:type="dxa"/>
              <w:right w:w="108" w:type="dxa"/>
            </w:tcMar>
          </w:tcPr>
          <w:p w14:paraId="0744FD2E" w14:textId="77777777" w:rsidR="002A7D81" w:rsidRDefault="002A7D81" w:rsidP="002A7D81">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CB1927E" w14:textId="0E435998" w:rsidR="002A7D81" w:rsidRDefault="002A7D81" w:rsidP="002A7D81">
            <w:pPr>
              <w:pStyle w:val="Standard"/>
              <w:jc w:val="center"/>
            </w:pPr>
            <w:r>
              <w:t>6</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34DE23C" w14:textId="48D0CEF2" w:rsidR="002A7D81" w:rsidRDefault="002A7D81" w:rsidP="00DE3193">
            <w:pPr>
              <w:pStyle w:val="Standard"/>
              <w:jc w:val="both"/>
            </w:pPr>
            <w:r w:rsidRPr="00332EB1">
              <w:rPr>
                <w:rFonts w:eastAsia="Times New Roman"/>
                <w:color w:val="000000"/>
              </w:rPr>
              <w:t>Il progetto prevede il rispetto dei criteri di disassemblaggio e fine vita specificati nella scheda tecnica?</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DECF862" w14:textId="0D9FF2A2" w:rsidR="002A7D81" w:rsidRDefault="002A7D81" w:rsidP="00DE3193">
            <w:pPr>
              <w:pStyle w:val="Standard"/>
              <w:jc w:val="both"/>
            </w:pPr>
            <w:hyperlink r:id="rId25">
              <w:r w:rsidRPr="00332EB1">
                <w:rPr>
                  <w:color w:val="0563C1"/>
                  <w:u w:val="single"/>
                </w:rPr>
                <w:t>DM 23 giugno 2022 n. 256 GURI n. 183 del 6 agosto 2022</w:t>
              </w:r>
            </w:hyperlink>
            <w:r w:rsidRPr="00332EB1">
              <w:t>, specificatamente osservare: 2.4.14;</w:t>
            </w:r>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7018040" w14:textId="4C2BE6B9" w:rsidR="002A7D81" w:rsidRDefault="002A7D81" w:rsidP="00DE3193">
            <w:pPr>
              <w:pStyle w:val="Standard"/>
              <w:jc w:val="both"/>
            </w:pPr>
            <w:r w:rsidRPr="00332EB1">
              <w:rPr>
                <w:u w:val="single"/>
              </w:rPr>
              <w:t>Redazione del piano per il disassemblaggio e la demolizione selettiva in linea con i CAM vigenti.</w:t>
            </w: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FA1D703" w14:textId="77777777" w:rsidR="002A7D81" w:rsidRDefault="002A7D81" w:rsidP="00DE3193">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EC27E07" w14:textId="77777777" w:rsidR="002A7D81" w:rsidRDefault="002A7D81" w:rsidP="00DE3193">
            <w:pPr>
              <w:pStyle w:val="Standard"/>
              <w:jc w:val="both"/>
            </w:pPr>
          </w:p>
        </w:tc>
      </w:tr>
      <w:tr w:rsidR="002A7D81" w14:paraId="5D3C15DC" w14:textId="77777777" w:rsidTr="008376C6">
        <w:trPr>
          <w:trHeight w:val="480"/>
          <w:jc w:val="center"/>
        </w:trPr>
        <w:tc>
          <w:tcPr>
            <w:tcW w:w="1413" w:type="dxa"/>
            <w:vMerge/>
            <w:tcBorders>
              <w:left w:val="single" w:sz="4" w:space="0" w:color="000000"/>
              <w:bottom w:val="single" w:sz="4" w:space="0" w:color="auto"/>
              <w:right w:val="single" w:sz="4" w:space="0" w:color="000000"/>
            </w:tcBorders>
            <w:tcMar>
              <w:top w:w="0" w:type="dxa"/>
              <w:left w:w="113" w:type="dxa"/>
              <w:bottom w:w="0" w:type="dxa"/>
              <w:right w:w="108" w:type="dxa"/>
            </w:tcMar>
          </w:tcPr>
          <w:p w14:paraId="26EEA24E" w14:textId="77777777" w:rsidR="002A7D81" w:rsidRDefault="002A7D81" w:rsidP="002A7D81">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BD552B8" w14:textId="4B3F380C" w:rsidR="002A7D81" w:rsidRDefault="002A7D81" w:rsidP="002A7D81">
            <w:pPr>
              <w:pStyle w:val="Standard"/>
              <w:jc w:val="center"/>
            </w:pPr>
            <w:r>
              <w:t>7</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1D32227" w14:textId="53561354" w:rsidR="002A7D81" w:rsidRDefault="002A7D81" w:rsidP="00DE3193">
            <w:pPr>
              <w:pStyle w:val="Standard"/>
              <w:jc w:val="both"/>
            </w:pPr>
            <w:r>
              <w:rPr>
                <w:rFonts w:eastAsia="Times New Roman"/>
                <w:color w:val="000000"/>
              </w:rPr>
              <w:t xml:space="preserve">È </w:t>
            </w:r>
            <w:r w:rsidRPr="00C81ABD">
              <w:rPr>
                <w:rFonts w:eastAsia="Times New Roman"/>
                <w:color w:val="000000"/>
              </w:rPr>
              <w:t>stato svolto il censimento Manufatti Contenenti Amianto (MCA)?</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68C7CA7" w14:textId="2D3440E8" w:rsidR="002A7D81" w:rsidRDefault="002A7D81" w:rsidP="00DE3193">
            <w:pPr>
              <w:pStyle w:val="Standard"/>
              <w:jc w:val="both"/>
            </w:pPr>
            <w:hyperlink r:id="rId26">
              <w:r>
                <w:rPr>
                  <w:color w:val="0563C1"/>
                  <w:u w:val="single"/>
                </w:rPr>
                <w:t xml:space="preserve">DM 6 </w:t>
              </w:r>
              <w:proofErr w:type="gramStart"/>
              <w:r>
                <w:rPr>
                  <w:color w:val="0563C1"/>
                  <w:u w:val="single"/>
                </w:rPr>
                <w:t>Settembre</w:t>
              </w:r>
              <w:proofErr w:type="gramEnd"/>
              <w:r>
                <w:rPr>
                  <w:color w:val="0563C1"/>
                  <w:u w:val="single"/>
                </w:rPr>
                <w:t xml:space="preserve"> 1994 (amianto)</w:t>
              </w:r>
            </w:hyperlink>
            <w:r>
              <w:t xml:space="preserve">; </w:t>
            </w:r>
            <w:hyperlink r:id="rId27">
              <w:r>
                <w:rPr>
                  <w:color w:val="0563C1"/>
                  <w:u w:val="single"/>
                </w:rPr>
                <w:t>decreto legislativo 81/08 sulla bonifica dell'amianto</w:t>
              </w:r>
            </w:hyperlink>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696E504" w14:textId="48AACD7C" w:rsidR="002A7D81" w:rsidRDefault="002A7D81" w:rsidP="00DE3193">
            <w:pPr>
              <w:pStyle w:val="Standard"/>
              <w:jc w:val="both"/>
            </w:pPr>
            <w:r>
              <w:rPr>
                <w:u w:val="single"/>
              </w:rPr>
              <w:t>Analisi preliminare del tecnico/</w:t>
            </w:r>
            <w:proofErr w:type="spellStart"/>
            <w:r>
              <w:rPr>
                <w:u w:val="single"/>
              </w:rPr>
              <w:t>assever</w:t>
            </w:r>
            <w:r w:rsidR="00DC03F9">
              <w:rPr>
                <w:u w:val="single"/>
              </w:rPr>
              <w:t>a</w:t>
            </w:r>
            <w:r>
              <w:rPr>
                <w:u w:val="single"/>
              </w:rPr>
              <w:t>tore</w:t>
            </w:r>
            <w:proofErr w:type="spellEnd"/>
            <w:r>
              <w:rPr>
                <w:u w:val="single"/>
              </w:rPr>
              <w:t>; norma per il censimento dell'amianto UNI 11870:2022</w:t>
            </w: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5DC95D5" w14:textId="77777777" w:rsidR="002A7D81" w:rsidRDefault="002A7D81" w:rsidP="00DE3193">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A6CDBE1" w14:textId="77777777" w:rsidR="002A7D81" w:rsidRDefault="002A7D81" w:rsidP="00DE3193">
            <w:pPr>
              <w:pStyle w:val="Standard"/>
              <w:jc w:val="both"/>
            </w:pPr>
          </w:p>
        </w:tc>
      </w:tr>
      <w:tr w:rsidR="002A7D81" w14:paraId="1433B724" w14:textId="77777777" w:rsidTr="008376C6">
        <w:trPr>
          <w:trHeight w:val="735"/>
          <w:jc w:val="center"/>
        </w:trPr>
        <w:tc>
          <w:tcPr>
            <w:tcW w:w="1413" w:type="dxa"/>
            <w:vMerge/>
            <w:tcBorders>
              <w:left w:val="single" w:sz="4" w:space="0" w:color="000000"/>
              <w:bottom w:val="single" w:sz="4" w:space="0" w:color="auto"/>
              <w:right w:val="single" w:sz="4" w:space="0" w:color="000000"/>
            </w:tcBorders>
            <w:tcMar>
              <w:top w:w="0" w:type="dxa"/>
              <w:left w:w="113" w:type="dxa"/>
              <w:bottom w:w="0" w:type="dxa"/>
              <w:right w:w="108" w:type="dxa"/>
            </w:tcMar>
          </w:tcPr>
          <w:p w14:paraId="651F91EE" w14:textId="77777777" w:rsidR="002A7D81" w:rsidRDefault="002A7D81" w:rsidP="002A7D81">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72E3EB7" w14:textId="5B99F9A4" w:rsidR="002A7D81" w:rsidRDefault="002A7D81" w:rsidP="002A7D81">
            <w:pPr>
              <w:pStyle w:val="Standard"/>
              <w:jc w:val="center"/>
            </w:pPr>
            <w:r>
              <w:t>8</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428B180" w14:textId="3D0B027D" w:rsidR="002A7D81" w:rsidRDefault="002A7D81" w:rsidP="00DE3193">
            <w:pPr>
              <w:pStyle w:val="Standard"/>
              <w:jc w:val="both"/>
            </w:pPr>
            <w:r>
              <w:rPr>
                <w:rFonts w:eastAsia="Times New Roman"/>
                <w:color w:val="000000"/>
              </w:rPr>
              <w:t>È</w:t>
            </w:r>
            <w:r w:rsidRPr="00032AD8">
              <w:rPr>
                <w:rFonts w:eastAsia="Times New Roman"/>
                <w:color w:val="000000"/>
              </w:rPr>
              <w:t xml:space="preserve"> stato redatto il Piano Ambientale di Cantierizzazione (PAC)?</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E2E2E4D" w14:textId="0E68E05A" w:rsidR="002A7D81" w:rsidRDefault="002A7D81" w:rsidP="00DE3193">
            <w:pPr>
              <w:pStyle w:val="Standard"/>
              <w:jc w:val="both"/>
            </w:pPr>
            <w:hyperlink r:id="rId28">
              <w:r>
                <w:rPr>
                  <w:color w:val="0563C1"/>
                  <w:u w:val="single"/>
                </w:rPr>
                <w:t>LINEE GUIDA PER LA GESTIONE DEI CANTIERI AI FINI DELLA PROTEZIONE AMBIENTALE</w:t>
              </w:r>
            </w:hyperlink>
            <w:r>
              <w:t xml:space="preserve">; </w:t>
            </w:r>
            <w:hyperlink r:id="rId29">
              <w:r>
                <w:rPr>
                  <w:color w:val="0563C1"/>
                  <w:u w:val="single"/>
                </w:rPr>
                <w:t>D.M. 11 Ottobre 2017</w:t>
              </w:r>
            </w:hyperlink>
            <w:r>
              <w:t xml:space="preserve"> "Criteri ambientali minimi per l'affidamento di servizi di progettazione e lavori per la nuova costruzione,</w:t>
            </w:r>
            <w:r>
              <w:br/>
              <w:t xml:space="preserve">ristrutturazione e manutenzione di edifici pubblici" ; </w:t>
            </w:r>
            <w:hyperlink r:id="rId30">
              <w:r>
                <w:rPr>
                  <w:color w:val="0563C1"/>
                  <w:u w:val="single"/>
                </w:rPr>
                <w:t xml:space="preserve">Decreto legislativo 3 Aprile 2006 </w:t>
              </w:r>
              <w:proofErr w:type="spellStart"/>
              <w:r>
                <w:rPr>
                  <w:color w:val="0563C1"/>
                  <w:u w:val="single"/>
                </w:rPr>
                <w:t>num</w:t>
              </w:r>
              <w:proofErr w:type="spellEnd"/>
              <w:r>
                <w:rPr>
                  <w:color w:val="0563C1"/>
                  <w:u w:val="single"/>
                </w:rPr>
                <w:t>. 152</w:t>
              </w:r>
            </w:hyperlink>
            <w:r>
              <w:t xml:space="preserve"> "Norme in materia ambientale"</w:t>
            </w:r>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347E2EF" w14:textId="67315F78" w:rsidR="002A7D81" w:rsidRDefault="002A7D81" w:rsidP="00DE3193">
            <w:pPr>
              <w:pStyle w:val="Standard"/>
              <w:jc w:val="both"/>
            </w:pPr>
            <w:r>
              <w:rPr>
                <w:u w:val="single"/>
              </w:rPr>
              <w:t>PAC</w:t>
            </w: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7D9D333" w14:textId="77777777" w:rsidR="002A7D81" w:rsidRDefault="002A7D81" w:rsidP="00DE3193">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A882657" w14:textId="77777777" w:rsidR="002A7D81" w:rsidRDefault="002A7D81" w:rsidP="00DE3193">
            <w:pPr>
              <w:pStyle w:val="Standard"/>
              <w:jc w:val="both"/>
            </w:pPr>
          </w:p>
        </w:tc>
      </w:tr>
      <w:tr w:rsidR="004C6AE3" w14:paraId="57089989" w14:textId="77777777" w:rsidTr="008376C6">
        <w:trPr>
          <w:trHeight w:val="735"/>
          <w:jc w:val="center"/>
        </w:trPr>
        <w:tc>
          <w:tcPr>
            <w:tcW w:w="1413" w:type="dxa"/>
            <w:vMerge/>
            <w:tcBorders>
              <w:left w:val="single" w:sz="4" w:space="0" w:color="000000"/>
              <w:bottom w:val="single" w:sz="4" w:space="0" w:color="auto"/>
              <w:right w:val="single" w:sz="4" w:space="0" w:color="000000"/>
            </w:tcBorders>
            <w:tcMar>
              <w:top w:w="0" w:type="dxa"/>
              <w:left w:w="113" w:type="dxa"/>
              <w:bottom w:w="0" w:type="dxa"/>
              <w:right w:w="108" w:type="dxa"/>
            </w:tcMar>
          </w:tcPr>
          <w:p w14:paraId="1F05AA42" w14:textId="77777777" w:rsidR="004C6AE3" w:rsidRDefault="004C6AE3" w:rsidP="004C6AE3">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7617913" w14:textId="6C287979" w:rsidR="004C6AE3" w:rsidRDefault="004C6AE3" w:rsidP="004C6AE3">
            <w:pPr>
              <w:pStyle w:val="Standard"/>
              <w:jc w:val="center"/>
            </w:pPr>
            <w:r>
              <w:t>9</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16E923D" w14:textId="67C912F6" w:rsidR="004C6AE3" w:rsidRDefault="004C6AE3" w:rsidP="00DE3193">
            <w:pPr>
              <w:pStyle w:val="Standard"/>
              <w:jc w:val="both"/>
            </w:pPr>
            <w:r w:rsidRPr="00ED1ABC">
              <w:rPr>
                <w:rFonts w:eastAsia="Times New Roman"/>
                <w:color w:val="000000"/>
              </w:rPr>
              <w:t>Sono state indicate le limitazioni delle caratteristiche di pericolo dei materiali che si prevede di utilizzare (Art. 57, Regolamento CE 1907/2006, REACH)?</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9ECFACF" w14:textId="56E0B6E2" w:rsidR="004C6AE3" w:rsidRDefault="004C6AE3" w:rsidP="00DE3193">
            <w:pPr>
              <w:pStyle w:val="Standard"/>
              <w:jc w:val="both"/>
            </w:pPr>
            <w:hyperlink r:id="rId31">
              <w:r>
                <w:rPr>
                  <w:color w:val="0563C1"/>
                  <w:u w:val="single"/>
                </w:rPr>
                <w:t>REGOLAMENTO (CE) N. 1907/2006 DEL PARLAMENTO EUROPEO E DEL CONSIGLIO del 18 dicembre 2006 (REACH)</w:t>
              </w:r>
            </w:hyperlink>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35ED070" w14:textId="77777777" w:rsidR="004C6AE3" w:rsidRDefault="004C6AE3" w:rsidP="00DE3193">
            <w:pPr>
              <w:pStyle w:val="Standard"/>
              <w:jc w:val="both"/>
            </w:pP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76F0845" w14:textId="77777777" w:rsidR="004C6AE3" w:rsidRDefault="004C6AE3" w:rsidP="00DE3193">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99CFFA8" w14:textId="77777777" w:rsidR="004C6AE3" w:rsidRDefault="004C6AE3" w:rsidP="00DE3193">
            <w:pPr>
              <w:pStyle w:val="Standard"/>
              <w:jc w:val="both"/>
            </w:pPr>
          </w:p>
        </w:tc>
      </w:tr>
      <w:tr w:rsidR="004C6AE3" w14:paraId="1E9FA487" w14:textId="77777777" w:rsidTr="008376C6">
        <w:trPr>
          <w:trHeight w:val="735"/>
          <w:jc w:val="center"/>
        </w:trPr>
        <w:tc>
          <w:tcPr>
            <w:tcW w:w="1413" w:type="dxa"/>
            <w:vMerge/>
            <w:tcBorders>
              <w:left w:val="single" w:sz="4" w:space="0" w:color="000000"/>
              <w:bottom w:val="single" w:sz="4" w:space="0" w:color="auto"/>
              <w:right w:val="single" w:sz="4" w:space="0" w:color="000000"/>
            </w:tcBorders>
            <w:tcMar>
              <w:top w:w="0" w:type="dxa"/>
              <w:left w:w="113" w:type="dxa"/>
              <w:bottom w:w="0" w:type="dxa"/>
              <w:right w:w="108" w:type="dxa"/>
            </w:tcMar>
          </w:tcPr>
          <w:p w14:paraId="7FF6FDDF" w14:textId="77777777" w:rsidR="004C6AE3" w:rsidRDefault="004C6AE3" w:rsidP="004C6AE3">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17663CD" w14:textId="27E958E3" w:rsidR="004C6AE3" w:rsidRDefault="004C6AE3" w:rsidP="004C6AE3">
            <w:pPr>
              <w:pStyle w:val="Standard"/>
              <w:jc w:val="center"/>
            </w:pPr>
            <w:r>
              <w:t>10</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5DF78D3" w14:textId="2F9295F0" w:rsidR="004C6AE3" w:rsidRDefault="004C6AE3" w:rsidP="00DE3193">
            <w:pPr>
              <w:pStyle w:val="Standard"/>
              <w:tabs>
                <w:tab w:val="left" w:pos="2010"/>
              </w:tabs>
              <w:jc w:val="both"/>
            </w:pPr>
            <w:r w:rsidRPr="00BD670E">
              <w:rPr>
                <w:rFonts w:eastAsia="Times New Roman"/>
                <w:color w:val="000000"/>
              </w:rPr>
              <w:t>Verifica dei consumi di legno con definizione delle previste condizioni di impiego (certificazione FSC/PEFC o altra certificazione equivalente di prodotto rilasciata sotto accreditamento per il legno vergine, certificazione di prodotto rilasciata sotto accreditamento della provenienza da recupero/riutilizzo)?</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E323D4B" w14:textId="20BBA73B" w:rsidR="004C6AE3" w:rsidRDefault="004C6AE3" w:rsidP="00DE3193">
            <w:pPr>
              <w:pStyle w:val="Standard"/>
              <w:jc w:val="both"/>
            </w:pPr>
            <w:hyperlink r:id="rId32">
              <w:r>
                <w:rPr>
                  <w:color w:val="0563C1"/>
                  <w:u w:val="single"/>
                </w:rPr>
                <w:t xml:space="preserve">D.M. 11 </w:t>
              </w:r>
              <w:proofErr w:type="gramStart"/>
              <w:r>
                <w:rPr>
                  <w:color w:val="0563C1"/>
                  <w:u w:val="single"/>
                </w:rPr>
                <w:t>Ottobre</w:t>
              </w:r>
              <w:proofErr w:type="gramEnd"/>
              <w:r>
                <w:rPr>
                  <w:color w:val="0563C1"/>
                  <w:u w:val="single"/>
                </w:rPr>
                <w:t xml:space="preserve"> 2017 </w:t>
              </w:r>
            </w:hyperlink>
            <w:r>
              <w:t>"Criteri ambientali minimi per l'affidamento di servizi di progettazione e lavori per la nuova costruzione, ristrutturazione e manutenzione di edifici pubblici"</w:t>
            </w:r>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93BF50F" w14:textId="7FDA26DE" w:rsidR="004C6AE3" w:rsidRDefault="004C6AE3" w:rsidP="00DE3193">
            <w:pPr>
              <w:pStyle w:val="Standard"/>
              <w:jc w:val="both"/>
            </w:pP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C34FDD1" w14:textId="77777777" w:rsidR="004C6AE3" w:rsidRDefault="004C6AE3" w:rsidP="00DE3193">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7FA0BB4" w14:textId="77777777" w:rsidR="004C6AE3" w:rsidRDefault="004C6AE3" w:rsidP="00DE3193">
            <w:pPr>
              <w:pStyle w:val="Standard"/>
              <w:jc w:val="both"/>
            </w:pPr>
          </w:p>
        </w:tc>
      </w:tr>
      <w:tr w:rsidR="00CB788F" w14:paraId="0716163F" w14:textId="77777777" w:rsidTr="008376C6">
        <w:trPr>
          <w:trHeight w:val="735"/>
          <w:jc w:val="center"/>
        </w:trPr>
        <w:tc>
          <w:tcPr>
            <w:tcW w:w="1413" w:type="dxa"/>
            <w:vMerge w:val="restart"/>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6D7781FE" w14:textId="4BA08C3E" w:rsidR="0060303C" w:rsidRDefault="00CB788F" w:rsidP="00B418AC">
            <w:pPr>
              <w:pStyle w:val="Standard"/>
              <w:jc w:val="center"/>
            </w:pPr>
            <w:r>
              <w:t>Ex-post</w:t>
            </w:r>
          </w:p>
        </w:tc>
        <w:tc>
          <w:tcPr>
            <w:tcW w:w="567" w:type="dxa"/>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1CC2DAE5" w14:textId="0405CE18" w:rsidR="00CB788F" w:rsidRDefault="00CB788F" w:rsidP="00CB788F">
            <w:pPr>
              <w:pStyle w:val="Standard"/>
              <w:jc w:val="center"/>
            </w:pPr>
            <w:r>
              <w:rPr>
                <w:color w:val="000000"/>
              </w:rPr>
              <w:t>11</w:t>
            </w:r>
          </w:p>
        </w:tc>
        <w:tc>
          <w:tcPr>
            <w:tcW w:w="4881" w:type="dxa"/>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7A545323" w14:textId="7D713AE7" w:rsidR="00CB788F" w:rsidRDefault="00CB788F" w:rsidP="00DE3193">
            <w:pPr>
              <w:pStyle w:val="Standard"/>
              <w:tabs>
                <w:tab w:val="left" w:pos="1260"/>
              </w:tabs>
              <w:jc w:val="both"/>
            </w:pPr>
            <w:r w:rsidRPr="007E0D39">
              <w:rPr>
                <w:color w:val="000000"/>
              </w:rPr>
              <w:t>Per gli interventi di solo acquisto di edificio senza attività di riqualificazione energetica, è disponibile un attestato di prestazione energetica almeno di classe C?</w:t>
            </w:r>
          </w:p>
        </w:tc>
        <w:tc>
          <w:tcPr>
            <w:tcW w:w="2167" w:type="dxa"/>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10065EA7" w14:textId="77777777" w:rsidR="00CB788F" w:rsidRDefault="00CB788F" w:rsidP="00CB788F">
            <w:pPr>
              <w:pStyle w:val="Standard"/>
              <w:jc w:val="both"/>
            </w:pPr>
          </w:p>
        </w:tc>
        <w:tc>
          <w:tcPr>
            <w:tcW w:w="1793" w:type="dxa"/>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5F69E6BC" w14:textId="77777777" w:rsidR="00CB788F" w:rsidRDefault="00CB788F" w:rsidP="00CB788F">
            <w:pPr>
              <w:pStyle w:val="Standard"/>
              <w:jc w:val="both"/>
            </w:pPr>
          </w:p>
        </w:tc>
        <w:tc>
          <w:tcPr>
            <w:tcW w:w="1565" w:type="dxa"/>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7CC5B1BB" w14:textId="77777777" w:rsidR="00CB788F" w:rsidRDefault="00CB788F" w:rsidP="00CB788F">
            <w:pPr>
              <w:pStyle w:val="Standard"/>
              <w:jc w:val="both"/>
            </w:pPr>
          </w:p>
        </w:tc>
        <w:tc>
          <w:tcPr>
            <w:tcW w:w="1931" w:type="dxa"/>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4740414E" w14:textId="77777777" w:rsidR="00CB788F" w:rsidRDefault="00CB788F" w:rsidP="00CB788F">
            <w:pPr>
              <w:pStyle w:val="Standard"/>
              <w:jc w:val="both"/>
            </w:pPr>
          </w:p>
        </w:tc>
      </w:tr>
      <w:tr w:rsidR="00CB788F" w14:paraId="6093F2B8" w14:textId="77777777" w:rsidTr="008376C6">
        <w:trPr>
          <w:trHeight w:val="735"/>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60183F" w14:textId="77777777" w:rsidR="00CB788F" w:rsidRDefault="00CB788F" w:rsidP="00CB788F">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28F0CEC" w14:textId="69875BA0" w:rsidR="00CB788F" w:rsidRDefault="00CB788F" w:rsidP="00CB788F">
            <w:pPr>
              <w:pStyle w:val="Standard"/>
              <w:jc w:val="center"/>
            </w:pPr>
            <w:r>
              <w:rPr>
                <w:color w:val="000000"/>
              </w:rPr>
              <w:t>12</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4EF59BB" w14:textId="217BBFD0" w:rsidR="00CB788F" w:rsidRDefault="00CB788F" w:rsidP="00DE3193">
            <w:pPr>
              <w:pStyle w:val="Standard"/>
              <w:jc w:val="both"/>
            </w:pPr>
            <w:r w:rsidRPr="00AB3A81">
              <w:rPr>
                <w:color w:val="000000"/>
              </w:rPr>
              <w:t>Sono state adottate le eventuali soluzioni di adattabilità definite a seguito della analisi dell’adattabilità o della valutazione di vulnerabilità e del rischio per il clima realizzata?</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D5223EB" w14:textId="77777777" w:rsidR="00CB788F" w:rsidRDefault="00CB788F" w:rsidP="00CB788F">
            <w:pPr>
              <w:pStyle w:val="Standard"/>
              <w:jc w:val="both"/>
            </w:pPr>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338B5B4" w14:textId="77777777" w:rsidR="00CB788F" w:rsidRDefault="00CB788F" w:rsidP="00CB788F">
            <w:pPr>
              <w:pStyle w:val="Standard"/>
              <w:jc w:val="both"/>
            </w:pP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19F913B" w14:textId="77777777" w:rsidR="00CB788F" w:rsidRDefault="00CB788F" w:rsidP="00CB788F">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1937248" w14:textId="77777777" w:rsidR="00CB788F" w:rsidRDefault="00CB788F" w:rsidP="00CB788F">
            <w:pPr>
              <w:pStyle w:val="Standard"/>
              <w:jc w:val="both"/>
            </w:pPr>
          </w:p>
        </w:tc>
      </w:tr>
      <w:tr w:rsidR="00CD1D74" w:rsidRPr="00DC03F9" w14:paraId="0D7ABB47" w14:textId="77777777" w:rsidTr="008376C6">
        <w:trPr>
          <w:trHeight w:val="735"/>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52BBF7C" w14:textId="77777777" w:rsidR="00CD1D74" w:rsidRDefault="00CD1D74" w:rsidP="00CD1D74">
            <w:pPr>
              <w:widowControl w:val="0"/>
            </w:pPr>
          </w:p>
        </w:tc>
        <w:tc>
          <w:tcPr>
            <w:tcW w:w="12904"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29A080D2" w14:textId="69C387CD" w:rsidR="00CD1D74" w:rsidRPr="00DC03F9" w:rsidRDefault="00CD1D74" w:rsidP="00AF4656">
            <w:pPr>
              <w:pStyle w:val="Standard"/>
              <w:jc w:val="center"/>
              <w:rPr>
                <w:i/>
                <w:iCs/>
              </w:rPr>
            </w:pPr>
            <w:r w:rsidRPr="00DC03F9">
              <w:rPr>
                <w:i/>
                <w:iCs/>
              </w:rPr>
              <w:t>Nel caso di progetti pubblici, il rispetto dei Criteri Ambientali Minimi (CAM) per l'edilizia approvati con DM 23 giugno 2022 n. 256, GURI n. 183 del 6 agosto 2022, assolve dal rispetto dei vicoli 13, 14, 15, 16 e 17. Sarà pertanto sufficiente disporre delle prove di verifica nella fase ex-post</w:t>
            </w:r>
          </w:p>
        </w:tc>
      </w:tr>
      <w:tr w:rsidR="002F2977" w14:paraId="3186FB63" w14:textId="77777777" w:rsidTr="008376C6">
        <w:trPr>
          <w:trHeight w:val="735"/>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6D37063" w14:textId="77777777" w:rsidR="002F2977" w:rsidRDefault="002F2977" w:rsidP="002F2977">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88B3CE4" w14:textId="3EDD3A06" w:rsidR="002F2977" w:rsidRDefault="002F2977" w:rsidP="002F2977">
            <w:pPr>
              <w:pStyle w:val="Standard"/>
              <w:jc w:val="center"/>
            </w:pPr>
            <w:r>
              <w:rPr>
                <w:color w:val="000000"/>
              </w:rPr>
              <w:t>13</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0ABAFC6" w14:textId="6D72EE1C" w:rsidR="002F2977" w:rsidRDefault="002F2977" w:rsidP="00DE3193">
            <w:pPr>
              <w:pStyle w:val="Standard"/>
              <w:jc w:val="both"/>
            </w:pPr>
            <w:r>
              <w:rPr>
                <w:color w:val="000000"/>
              </w:rPr>
              <w:t>Se applicabile, sono disponibili delle schede di prodotto per gli impianti idrico sanitari che indichino il rispetto delle specifiche tecniche e degli standard riportati?</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5831A91" w14:textId="77777777" w:rsidR="002F2977" w:rsidRDefault="002F2977" w:rsidP="002F2977">
            <w:pPr>
              <w:pStyle w:val="Standard"/>
              <w:jc w:val="both"/>
            </w:pPr>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19F0C22" w14:textId="77777777" w:rsidR="002F2977" w:rsidRDefault="002F2977" w:rsidP="002F2977">
            <w:pPr>
              <w:pStyle w:val="Standard"/>
              <w:jc w:val="both"/>
            </w:pP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DA15DED" w14:textId="77777777" w:rsidR="002F2977" w:rsidRDefault="002F2977" w:rsidP="002F2977">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29D2451" w14:textId="77777777" w:rsidR="002F2977" w:rsidRDefault="002F2977" w:rsidP="002F2977">
            <w:pPr>
              <w:pStyle w:val="Standard"/>
              <w:jc w:val="both"/>
            </w:pPr>
          </w:p>
        </w:tc>
      </w:tr>
      <w:tr w:rsidR="002F2977" w14:paraId="03FAABBA" w14:textId="77777777" w:rsidTr="008376C6">
        <w:trPr>
          <w:trHeight w:val="735"/>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66D524" w14:textId="77777777" w:rsidR="002F2977" w:rsidRDefault="002F2977" w:rsidP="002F2977">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E0B8730" w14:textId="559A2093" w:rsidR="002F2977" w:rsidRDefault="002F2977" w:rsidP="002F2977">
            <w:pPr>
              <w:pStyle w:val="Standard"/>
              <w:jc w:val="center"/>
            </w:pPr>
            <w:r>
              <w:rPr>
                <w:color w:val="000000"/>
              </w:rPr>
              <w:t>14</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B4E36B8" w14:textId="03FEB6DF" w:rsidR="002F2977" w:rsidRDefault="002F2977" w:rsidP="00DE3193">
            <w:pPr>
              <w:pStyle w:val="Standard"/>
              <w:jc w:val="both"/>
            </w:pPr>
            <w:r>
              <w:t>È disponibile la relazione finale con l’indicazione dei rifiuti prodotti, da cui emerga la destinazione ad una operazione “R” del 70% in peso dei rifiuti da demolizione e costruzione?</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2961B79" w14:textId="77777777" w:rsidR="002F2977" w:rsidRDefault="002F2977" w:rsidP="002F2977">
            <w:pPr>
              <w:pStyle w:val="Standard"/>
              <w:jc w:val="both"/>
            </w:pPr>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3A8905A" w14:textId="77777777" w:rsidR="002F2977" w:rsidRDefault="002F2977" w:rsidP="002F2977">
            <w:pPr>
              <w:pStyle w:val="Standard"/>
              <w:jc w:val="both"/>
            </w:pP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4B6AAA9" w14:textId="77777777" w:rsidR="002F2977" w:rsidRDefault="002F2977" w:rsidP="002F2977">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EBDD754" w14:textId="77777777" w:rsidR="002F2977" w:rsidRDefault="002F2977" w:rsidP="002F2977">
            <w:pPr>
              <w:pStyle w:val="Standard"/>
              <w:jc w:val="both"/>
            </w:pPr>
          </w:p>
        </w:tc>
      </w:tr>
      <w:tr w:rsidR="002F2977" w14:paraId="3560E264" w14:textId="77777777" w:rsidTr="008376C6">
        <w:trPr>
          <w:trHeight w:val="735"/>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9ABBF0" w14:textId="77777777" w:rsidR="002F2977" w:rsidRDefault="002F2977" w:rsidP="002F2977">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528B6F6" w14:textId="4CFFD576" w:rsidR="002F2977" w:rsidRDefault="002F2977" w:rsidP="002F2977">
            <w:pPr>
              <w:pStyle w:val="Standard"/>
              <w:jc w:val="center"/>
            </w:pPr>
            <w:r>
              <w:rPr>
                <w:color w:val="000000"/>
              </w:rPr>
              <w:t>15</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5FFCDDD" w14:textId="3D71D7B8" w:rsidR="002F2977" w:rsidRDefault="002F2977" w:rsidP="00DE3193">
            <w:pPr>
              <w:pStyle w:val="Standard"/>
              <w:jc w:val="both"/>
            </w:pPr>
            <w:r>
              <w:t>Sono presenti le schede tecniche dei materiali e sostanze impiegate?</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189709B" w14:textId="77777777" w:rsidR="002F2977" w:rsidRDefault="002F2977" w:rsidP="002F2977">
            <w:pPr>
              <w:pStyle w:val="Standard"/>
              <w:jc w:val="both"/>
            </w:pPr>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0B18B35" w14:textId="77777777" w:rsidR="002F2977" w:rsidRDefault="002F2977" w:rsidP="002F2977">
            <w:pPr>
              <w:pStyle w:val="Standard"/>
              <w:jc w:val="both"/>
            </w:pP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63619C5" w14:textId="77777777" w:rsidR="002F2977" w:rsidRDefault="002F2977" w:rsidP="002F2977">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4874B4E" w14:textId="77777777" w:rsidR="002F2977" w:rsidRDefault="002F2977" w:rsidP="002F2977">
            <w:pPr>
              <w:pStyle w:val="Standard"/>
              <w:jc w:val="both"/>
            </w:pPr>
          </w:p>
        </w:tc>
      </w:tr>
      <w:tr w:rsidR="002F2977" w14:paraId="2DE07A3C" w14:textId="77777777" w:rsidTr="008376C6">
        <w:trPr>
          <w:trHeight w:val="735"/>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D9D976" w14:textId="77777777" w:rsidR="002F2977" w:rsidRDefault="002F2977" w:rsidP="002F2977">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0787A7B" w14:textId="2C57121C" w:rsidR="002F2977" w:rsidRDefault="002F2977" w:rsidP="002F2977">
            <w:pPr>
              <w:pStyle w:val="Standard"/>
              <w:jc w:val="center"/>
            </w:pPr>
            <w:r>
              <w:rPr>
                <w:color w:val="000000"/>
              </w:rPr>
              <w:t>16</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8FF88C4" w14:textId="7C18A081" w:rsidR="002F2977" w:rsidRDefault="002F2977" w:rsidP="00DE3193">
            <w:pPr>
              <w:pStyle w:val="Standard"/>
              <w:jc w:val="both"/>
            </w:pPr>
            <w:r>
              <w:t>Sono presenti le certificazioni FSC/PEFC o altra certificazione equivalente per l'80% del legno vergine?</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E2E9701" w14:textId="77777777" w:rsidR="002F2977" w:rsidRDefault="002F2977" w:rsidP="002F2977">
            <w:pPr>
              <w:pStyle w:val="Standard"/>
              <w:jc w:val="both"/>
            </w:pPr>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C63C600" w14:textId="77777777" w:rsidR="002F2977" w:rsidRDefault="002F2977" w:rsidP="002F2977">
            <w:pPr>
              <w:pStyle w:val="Standard"/>
              <w:jc w:val="both"/>
            </w:pP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AAFB02A" w14:textId="77777777" w:rsidR="002F2977" w:rsidRDefault="002F2977" w:rsidP="002F2977">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105FDA6" w14:textId="77777777" w:rsidR="002F2977" w:rsidRDefault="002F2977" w:rsidP="002F2977">
            <w:pPr>
              <w:pStyle w:val="Standard"/>
              <w:jc w:val="both"/>
            </w:pPr>
          </w:p>
        </w:tc>
      </w:tr>
      <w:tr w:rsidR="002F2977" w14:paraId="1BF527D2" w14:textId="77777777" w:rsidTr="008376C6">
        <w:trPr>
          <w:trHeight w:val="735"/>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BE1ABA" w14:textId="77777777" w:rsidR="002F2977" w:rsidRDefault="002F2977" w:rsidP="002F2977">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3141D9F" w14:textId="3E217319" w:rsidR="002F2977" w:rsidRDefault="002F2977" w:rsidP="002F2977">
            <w:pPr>
              <w:pStyle w:val="Standard"/>
              <w:jc w:val="center"/>
            </w:pPr>
            <w:r>
              <w:rPr>
                <w:color w:val="000000"/>
              </w:rPr>
              <w:t>17</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5C1449C" w14:textId="2D875731" w:rsidR="002F2977" w:rsidRDefault="002F2977" w:rsidP="00DE3193">
            <w:pPr>
              <w:pStyle w:val="Standard"/>
              <w:tabs>
                <w:tab w:val="left" w:pos="1425"/>
              </w:tabs>
              <w:jc w:val="both"/>
            </w:pPr>
            <w:r>
              <w:rPr>
                <w:color w:val="000000"/>
              </w:rPr>
              <w:t>Sono disponibili le schede tecniche del materiale (legno) impiegato (da riutilizzo/riciclo)?</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2720B95" w14:textId="77777777" w:rsidR="002F2977" w:rsidRDefault="002F2977" w:rsidP="002F2977">
            <w:pPr>
              <w:pStyle w:val="Standard"/>
              <w:jc w:val="both"/>
            </w:pPr>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C333716" w14:textId="77777777" w:rsidR="002F2977" w:rsidRDefault="002F2977" w:rsidP="002F2977">
            <w:pPr>
              <w:pStyle w:val="Standard"/>
              <w:jc w:val="both"/>
            </w:pP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3D5064F" w14:textId="77777777" w:rsidR="002F2977" w:rsidRDefault="002F2977" w:rsidP="002F2977">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E5FCAD5" w14:textId="77777777" w:rsidR="002F2977" w:rsidRDefault="002F2977" w:rsidP="002F2977">
            <w:pPr>
              <w:pStyle w:val="Standard"/>
              <w:jc w:val="both"/>
            </w:pPr>
          </w:p>
        </w:tc>
      </w:tr>
    </w:tbl>
    <w:tbl>
      <w:tblPr>
        <w:tblpPr w:leftFromText="180" w:rightFromText="180" w:vertAnchor="page" w:horzAnchor="margin" w:tblpY="6911"/>
        <w:tblW w:w="5000" w:type="pct"/>
        <w:tblCellMar>
          <w:left w:w="70" w:type="dxa"/>
          <w:right w:w="70" w:type="dxa"/>
        </w:tblCellMar>
        <w:tblLook w:val="0400" w:firstRow="0" w:lastRow="0" w:firstColumn="0" w:lastColumn="0" w:noHBand="0" w:noVBand="1"/>
      </w:tblPr>
      <w:tblGrid>
        <w:gridCol w:w="5939"/>
        <w:gridCol w:w="8338"/>
      </w:tblGrid>
      <w:tr w:rsidR="000A5615" w:rsidRPr="0091534B" w14:paraId="6F77C164" w14:textId="77777777" w:rsidTr="00430ED5">
        <w:trPr>
          <w:trHeight w:val="495"/>
        </w:trPr>
        <w:tc>
          <w:tcPr>
            <w:tcW w:w="208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2F3513E" w14:textId="2E6E172C" w:rsidR="000A5615" w:rsidRPr="0091534B" w:rsidRDefault="007C01FD">
            <w:pPr>
              <w:rPr>
                <w:rFonts w:asciiTheme="minorHAnsi" w:eastAsia="Garamond" w:hAnsiTheme="minorHAnsi" w:cstheme="minorHAnsi"/>
                <w:b/>
              </w:rPr>
            </w:pPr>
            <w:r>
              <w:br w:type="textWrapping" w:clear="all"/>
            </w:r>
            <w:r w:rsidR="000A5615" w:rsidRPr="0091534B">
              <w:rPr>
                <w:rFonts w:asciiTheme="minorHAnsi" w:eastAsia="Garamond" w:hAnsiTheme="minorHAnsi" w:cstheme="minorHAnsi"/>
                <w:b/>
              </w:rPr>
              <w:t>Data e luogo del controllo:</w:t>
            </w:r>
          </w:p>
        </w:tc>
        <w:tc>
          <w:tcPr>
            <w:tcW w:w="2920" w:type="pct"/>
            <w:tcBorders>
              <w:top w:val="single" w:sz="4" w:space="0" w:color="000000"/>
              <w:left w:val="nil"/>
              <w:bottom w:val="single" w:sz="4" w:space="0" w:color="000000"/>
              <w:right w:val="single" w:sz="4" w:space="0" w:color="000000"/>
            </w:tcBorders>
            <w:shd w:val="clear" w:color="auto" w:fill="FFFFFF"/>
            <w:vAlign w:val="center"/>
          </w:tcPr>
          <w:p w14:paraId="5B8098EE" w14:textId="77777777" w:rsidR="000A5615" w:rsidRPr="0091534B" w:rsidRDefault="000A5615">
            <w:pPr>
              <w:jc w:val="center"/>
              <w:rPr>
                <w:rFonts w:asciiTheme="minorHAnsi" w:eastAsia="Garamond" w:hAnsiTheme="minorHAnsi" w:cstheme="minorHAnsi"/>
              </w:rPr>
            </w:pPr>
            <w:r w:rsidRPr="0091534B">
              <w:rPr>
                <w:rFonts w:asciiTheme="minorHAnsi" w:eastAsia="Garamond" w:hAnsiTheme="minorHAnsi" w:cstheme="minorHAnsi"/>
              </w:rPr>
              <w:t>___/___/_____</w:t>
            </w:r>
          </w:p>
        </w:tc>
      </w:tr>
      <w:tr w:rsidR="000A5615" w:rsidRPr="0091534B" w14:paraId="0A035F0D" w14:textId="77777777" w:rsidTr="00430ED5">
        <w:trPr>
          <w:trHeight w:val="495"/>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0431ED9" w14:textId="77777777" w:rsidR="000A5615" w:rsidRPr="0091534B" w:rsidRDefault="000A5615">
            <w:pPr>
              <w:rPr>
                <w:rFonts w:asciiTheme="minorHAnsi" w:eastAsia="Garamond" w:hAnsiTheme="minorHAnsi" w:cstheme="minorHAnsi"/>
              </w:rPr>
            </w:pPr>
            <w:r w:rsidRPr="0054474A">
              <w:rPr>
                <w:rFonts w:asciiTheme="minorHAnsi" w:eastAsia="Garamond" w:hAnsiTheme="minorHAnsi" w:cstheme="minorHAnsi"/>
                <w:b/>
              </w:rPr>
              <w:t>Incaricato del controllo: _______________________________________Firma</w:t>
            </w:r>
          </w:p>
        </w:tc>
      </w:tr>
    </w:tbl>
    <w:p w14:paraId="76254150" w14:textId="77777777" w:rsidR="00393603" w:rsidRDefault="00393603" w:rsidP="00707532">
      <w:pPr>
        <w:pStyle w:val="Standard"/>
        <w:pageBreakBefore/>
      </w:pPr>
    </w:p>
    <w:tbl>
      <w:tblPr>
        <w:tblW w:w="14459" w:type="dxa"/>
        <w:tblInd w:w="-5" w:type="dxa"/>
        <w:tblLayout w:type="fixed"/>
        <w:tblCellMar>
          <w:left w:w="10" w:type="dxa"/>
          <w:right w:w="10" w:type="dxa"/>
        </w:tblCellMar>
        <w:tblLook w:val="04A0" w:firstRow="1" w:lastRow="0" w:firstColumn="1" w:lastColumn="0" w:noHBand="0" w:noVBand="1"/>
      </w:tblPr>
      <w:tblGrid>
        <w:gridCol w:w="1413"/>
        <w:gridCol w:w="567"/>
        <w:gridCol w:w="4812"/>
        <w:gridCol w:w="2105"/>
        <w:gridCol w:w="1836"/>
        <w:gridCol w:w="1628"/>
        <w:gridCol w:w="2098"/>
      </w:tblGrid>
      <w:tr w:rsidR="00393603" w14:paraId="6B607B2C" w14:textId="77777777" w:rsidTr="00B64238">
        <w:trPr>
          <w:trHeight w:val="430"/>
          <w:tblHeader/>
        </w:trPr>
        <w:tc>
          <w:tcPr>
            <w:tcW w:w="14459" w:type="dxa"/>
            <w:gridSpan w:val="7"/>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tcPr>
          <w:p w14:paraId="0E47965F" w14:textId="549F2AAC" w:rsidR="00393603" w:rsidRDefault="00EC49BF">
            <w:pPr>
              <w:pStyle w:val="Standard"/>
              <w:jc w:val="center"/>
            </w:pPr>
            <w:bookmarkStart w:id="1" w:name="_heading=h.30j0zll"/>
            <w:bookmarkEnd w:id="1"/>
            <w:r>
              <w:rPr>
                <w:b/>
                <w:color w:val="FFFFFF"/>
                <w:sz w:val="24"/>
                <w:szCs w:val="24"/>
              </w:rPr>
              <w:t>SCHEDA 3 - ACQUISTO, LEASING, NOLEGGIO DI COMPUTER E APPARECCHIATURE ELETTRICHE ED ELETTRONICHE</w:t>
            </w:r>
          </w:p>
        </w:tc>
      </w:tr>
      <w:tr w:rsidR="00393603" w14:paraId="0E870F94" w14:textId="77777777" w:rsidTr="00B64238">
        <w:tblPrEx>
          <w:jc w:val="center"/>
          <w:tblInd w:w="0" w:type="dxa"/>
        </w:tblPrEx>
        <w:trPr>
          <w:tblHeader/>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0D00ED0C" w14:textId="0BAC124D" w:rsidR="00393603" w:rsidRDefault="00EC49BF" w:rsidP="00583A37">
            <w:pPr>
              <w:pStyle w:val="Standard"/>
              <w:jc w:val="center"/>
            </w:pPr>
            <w:bookmarkStart w:id="2" w:name="_heading=h.1fob9te"/>
            <w:bookmarkEnd w:id="2"/>
            <w:proofErr w:type="spellStart"/>
            <w:r>
              <w:rPr>
                <w:b/>
                <w:color w:val="FFFFFF"/>
              </w:rPr>
              <w:t>Svolgimentodelle</w:t>
            </w:r>
            <w:proofErr w:type="spellEnd"/>
            <w:r>
              <w:rPr>
                <w:b/>
                <w:color w:val="FFFFFF"/>
              </w:rPr>
              <w:t xml:space="preserve"> verifiche</w:t>
            </w:r>
          </w:p>
        </w:tc>
        <w:tc>
          <w:tcPr>
            <w:tcW w:w="567"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7792A9D7" w14:textId="77777777" w:rsidR="00393603" w:rsidRDefault="00EC49BF" w:rsidP="00CE150C">
            <w:pPr>
              <w:pStyle w:val="Standard"/>
              <w:jc w:val="center"/>
            </w:pPr>
            <w:r>
              <w:rPr>
                <w:b/>
                <w:color w:val="FFFFFF"/>
              </w:rPr>
              <w:t>n.</w:t>
            </w:r>
          </w:p>
        </w:tc>
        <w:tc>
          <w:tcPr>
            <w:tcW w:w="4812"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508A9E0E" w14:textId="77777777" w:rsidR="00393603" w:rsidRDefault="00EC49BF" w:rsidP="00CE150C">
            <w:pPr>
              <w:pStyle w:val="Standard"/>
              <w:jc w:val="center"/>
            </w:pPr>
            <w:r>
              <w:rPr>
                <w:b/>
                <w:color w:val="FFFFFF"/>
              </w:rPr>
              <w:t>Elementi di Controllo</w:t>
            </w:r>
          </w:p>
        </w:tc>
        <w:tc>
          <w:tcPr>
            <w:tcW w:w="2105"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70DE7026" w14:textId="77777777" w:rsidR="00393603" w:rsidRDefault="00EC49BF" w:rsidP="00CE150C">
            <w:pPr>
              <w:pStyle w:val="Standard"/>
              <w:jc w:val="center"/>
            </w:pPr>
            <w:r>
              <w:rPr>
                <w:b/>
                <w:color w:val="FFFFFF"/>
              </w:rPr>
              <w:t>Normativa di riferimento</w:t>
            </w:r>
          </w:p>
        </w:tc>
        <w:tc>
          <w:tcPr>
            <w:tcW w:w="1836"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208165AE" w14:textId="77777777" w:rsidR="00393603" w:rsidRDefault="00EC49BF" w:rsidP="00CE150C">
            <w:pPr>
              <w:pStyle w:val="Standard"/>
              <w:jc w:val="center"/>
            </w:pPr>
            <w:r>
              <w:rPr>
                <w:b/>
                <w:color w:val="FFFFFF"/>
              </w:rPr>
              <w:t>Certificazione richiesta</w:t>
            </w:r>
          </w:p>
        </w:tc>
        <w:tc>
          <w:tcPr>
            <w:tcW w:w="1628"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1F269210" w14:textId="77777777" w:rsidR="00393603" w:rsidRDefault="00EC49BF" w:rsidP="00CE150C">
            <w:pPr>
              <w:pStyle w:val="Standard"/>
              <w:jc w:val="center"/>
            </w:pPr>
            <w:r>
              <w:rPr>
                <w:b/>
                <w:color w:val="FFFFFF"/>
              </w:rPr>
              <w:t>Esito (Sì/No/Non applicabile)</w:t>
            </w:r>
          </w:p>
        </w:tc>
        <w:tc>
          <w:tcPr>
            <w:tcW w:w="2098"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25BE3F17" w14:textId="77777777" w:rsidR="00393603" w:rsidRDefault="00EC49BF" w:rsidP="00CE150C">
            <w:pPr>
              <w:pStyle w:val="Standard"/>
              <w:jc w:val="center"/>
            </w:pPr>
            <w:r>
              <w:rPr>
                <w:b/>
                <w:color w:val="FFFFFF"/>
              </w:rPr>
              <w:t>Commento (obbligatorio in caso di N/A)</w:t>
            </w:r>
          </w:p>
        </w:tc>
      </w:tr>
      <w:tr w:rsidR="00056BD5" w14:paraId="2E3A6C6B" w14:textId="77777777" w:rsidTr="00B64238">
        <w:tblPrEx>
          <w:jc w:val="center"/>
          <w:tblInd w:w="0" w:type="dxa"/>
        </w:tblPrEx>
        <w:trPr>
          <w:jc w:val="center"/>
        </w:trPr>
        <w:tc>
          <w:tcPr>
            <w:tcW w:w="1413" w:type="dxa"/>
            <w:vMerge w:val="restart"/>
            <w:tcBorders>
              <w:top w:val="single" w:sz="4" w:space="0" w:color="000000"/>
              <w:left w:val="single" w:sz="4" w:space="0" w:color="000000"/>
              <w:bottom w:val="single" w:sz="8" w:space="0" w:color="auto"/>
              <w:right w:val="single" w:sz="4" w:space="0" w:color="000000"/>
            </w:tcBorders>
            <w:tcMar>
              <w:top w:w="0" w:type="dxa"/>
              <w:left w:w="113" w:type="dxa"/>
              <w:bottom w:w="0" w:type="dxa"/>
              <w:right w:w="108" w:type="dxa"/>
            </w:tcMar>
            <w:vAlign w:val="center"/>
          </w:tcPr>
          <w:p w14:paraId="6E6D5969" w14:textId="2F1DECB0" w:rsidR="00056BD5" w:rsidRDefault="00056BD5" w:rsidP="00BB23F5">
            <w:pPr>
              <w:pStyle w:val="Standard"/>
              <w:jc w:val="center"/>
            </w:pPr>
            <w:r>
              <w:t>Ex-</w:t>
            </w:r>
            <w:r w:rsidR="00206DF4">
              <w:t>a</w:t>
            </w:r>
            <w:r>
              <w:t>nte</w:t>
            </w: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40BF745" w14:textId="77777777" w:rsidR="00056BD5" w:rsidRDefault="00056BD5" w:rsidP="00CE150C">
            <w:pPr>
              <w:pStyle w:val="Standard"/>
              <w:jc w:val="center"/>
            </w:pPr>
            <w:r>
              <w:t>1</w:t>
            </w:r>
          </w:p>
        </w:tc>
        <w:tc>
          <w:tcPr>
            <w:tcW w:w="481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A1A0216" w14:textId="3B471288" w:rsidR="00056BD5" w:rsidRDefault="00DE3193" w:rsidP="00DE3193">
            <w:pPr>
              <w:pStyle w:val="Standard"/>
              <w:jc w:val="both"/>
            </w:pPr>
            <w:r>
              <w:t>È</w:t>
            </w:r>
            <w:r w:rsidR="00056BD5">
              <w:t xml:space="preserve"> disponibile l'iscrizione alla piattaforma RAEE in qualità di produttore e/o distributore e/o fornitore?</w:t>
            </w:r>
          </w:p>
        </w:tc>
        <w:tc>
          <w:tcPr>
            <w:tcW w:w="21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CECEC0" w14:textId="220E3685" w:rsidR="00056BD5" w:rsidRDefault="00056BD5" w:rsidP="00DE3193">
            <w:pPr>
              <w:pStyle w:val="Standard"/>
              <w:jc w:val="both"/>
            </w:pPr>
          </w:p>
        </w:tc>
        <w:tc>
          <w:tcPr>
            <w:tcW w:w="18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B73D0A" w14:textId="52E0E131" w:rsidR="00056BD5" w:rsidRDefault="00056BD5" w:rsidP="00DE3193">
            <w:pPr>
              <w:pStyle w:val="Standard"/>
              <w:tabs>
                <w:tab w:val="center" w:pos="807"/>
              </w:tabs>
              <w:jc w:val="both"/>
            </w:pPr>
            <w:r w:rsidRPr="00830A35">
              <w:t>Iscrizione Piattaforma RAEE</w:t>
            </w:r>
          </w:p>
        </w:tc>
        <w:tc>
          <w:tcPr>
            <w:tcW w:w="16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AD949B" w14:textId="77777777" w:rsidR="00056BD5" w:rsidRDefault="00056BD5" w:rsidP="00DE3193">
            <w:pPr>
              <w:pStyle w:val="Standard"/>
              <w:jc w:val="both"/>
            </w:pPr>
          </w:p>
        </w:tc>
        <w:tc>
          <w:tcPr>
            <w:tcW w:w="20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2ACE55" w14:textId="77777777" w:rsidR="00056BD5" w:rsidRDefault="00056BD5">
            <w:pPr>
              <w:pStyle w:val="Standard"/>
            </w:pPr>
          </w:p>
        </w:tc>
      </w:tr>
      <w:tr w:rsidR="00056BD5" w14:paraId="16441907" w14:textId="77777777" w:rsidTr="00B64238">
        <w:tblPrEx>
          <w:jc w:val="center"/>
          <w:tblInd w:w="0" w:type="dxa"/>
        </w:tblPrEx>
        <w:trPr>
          <w:jc w:val="center"/>
        </w:trPr>
        <w:tc>
          <w:tcPr>
            <w:tcW w:w="1413" w:type="dxa"/>
            <w:vMerge/>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125E2109" w14:textId="77777777" w:rsidR="00056BD5" w:rsidRDefault="00056BD5" w:rsidP="00BB23F5">
            <w:pPr>
              <w:pStyle w:val="Standard"/>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02619C8" w14:textId="77777777" w:rsidR="00056BD5" w:rsidRDefault="00056BD5" w:rsidP="00CE150C">
            <w:pPr>
              <w:pStyle w:val="Standard"/>
              <w:jc w:val="center"/>
            </w:pPr>
            <w:r>
              <w:t>2</w:t>
            </w:r>
          </w:p>
        </w:tc>
        <w:tc>
          <w:tcPr>
            <w:tcW w:w="481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0B7DA63" w14:textId="7DC100AC" w:rsidR="00056BD5" w:rsidRDefault="00056BD5" w:rsidP="00DE3193">
            <w:pPr>
              <w:pStyle w:val="Standard"/>
              <w:jc w:val="both"/>
            </w:pPr>
            <w:r>
              <w:t>I prodotti elettronici acquistati sono dotati di una etichetta ambientale ISO di tipo I, secondo la UNI EN ISO 14024, ad esempio TCO Certified, EPEAT 2018, Blue Angel, TÜV Green Product Mark o di etichetta equivalente)?</w:t>
            </w:r>
          </w:p>
        </w:tc>
        <w:tc>
          <w:tcPr>
            <w:tcW w:w="21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4270400" w14:textId="663FF04C" w:rsidR="00056BD5" w:rsidRDefault="00056BD5" w:rsidP="00DE3193">
            <w:pPr>
              <w:pStyle w:val="Standard"/>
              <w:jc w:val="both"/>
            </w:pPr>
          </w:p>
          <w:p w14:paraId="7841BB70" w14:textId="331C7802" w:rsidR="003140C5" w:rsidRDefault="003140C5" w:rsidP="00DE3193">
            <w:pPr>
              <w:pStyle w:val="Standard"/>
              <w:jc w:val="both"/>
            </w:pPr>
            <w:r>
              <w:t>Etichettatura ambientale di tipo I</w:t>
            </w:r>
          </w:p>
        </w:tc>
        <w:tc>
          <w:tcPr>
            <w:tcW w:w="18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C0AFBA" w14:textId="77777777" w:rsidR="00056BD5" w:rsidRDefault="00056BD5" w:rsidP="00DE3193">
            <w:pPr>
              <w:pStyle w:val="Standard"/>
              <w:jc w:val="both"/>
            </w:pPr>
            <w:r>
              <w:t>UNI EN ISO 14024</w:t>
            </w:r>
          </w:p>
          <w:p w14:paraId="572225BF" w14:textId="77777777" w:rsidR="00056BD5" w:rsidRDefault="00056BD5" w:rsidP="00DE3193">
            <w:pPr>
              <w:pStyle w:val="Standard"/>
              <w:jc w:val="both"/>
            </w:pPr>
          </w:p>
        </w:tc>
        <w:tc>
          <w:tcPr>
            <w:tcW w:w="16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0EEC8C" w14:textId="77777777" w:rsidR="00056BD5" w:rsidRDefault="00056BD5" w:rsidP="00DE3193">
            <w:pPr>
              <w:pStyle w:val="Standard"/>
              <w:jc w:val="both"/>
            </w:pPr>
          </w:p>
        </w:tc>
        <w:tc>
          <w:tcPr>
            <w:tcW w:w="20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95A0BB" w14:textId="5FE70368" w:rsidR="00056BD5" w:rsidRDefault="003140C5">
            <w:pPr>
              <w:pStyle w:val="Standard"/>
            </w:pPr>
            <w:r>
              <w:t>Specificare il tipo di etichetta ambientale di tipo I</w:t>
            </w:r>
          </w:p>
        </w:tc>
      </w:tr>
      <w:tr w:rsidR="00056BD5" w14:paraId="54FB7ECC" w14:textId="77777777" w:rsidTr="00B64238">
        <w:tblPrEx>
          <w:jc w:val="center"/>
          <w:tblInd w:w="0" w:type="dxa"/>
        </w:tblPrEx>
        <w:trPr>
          <w:trHeight w:val="402"/>
          <w:jc w:val="center"/>
        </w:trPr>
        <w:tc>
          <w:tcPr>
            <w:tcW w:w="1413" w:type="dxa"/>
            <w:vMerge/>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4D80D505" w14:textId="77777777" w:rsidR="00056BD5" w:rsidRDefault="00056BD5" w:rsidP="00BB23F5">
            <w:pPr>
              <w:pStyle w:val="Standard"/>
              <w:jc w:val="center"/>
            </w:pPr>
          </w:p>
        </w:tc>
        <w:tc>
          <w:tcPr>
            <w:tcW w:w="13046"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6278F27D" w14:textId="6C123159" w:rsidR="00056BD5" w:rsidRPr="00CE150C" w:rsidRDefault="00056BD5" w:rsidP="00AF4656">
            <w:pPr>
              <w:pStyle w:val="Standard"/>
              <w:jc w:val="center"/>
              <w:rPr>
                <w:i/>
              </w:rPr>
            </w:pPr>
            <w:r w:rsidRPr="00CE150C">
              <w:rPr>
                <w:i/>
              </w:rPr>
              <w:t>In caso di assenza di un’etichetta ambientale di tipo I dovranno essere verificati i requisiti seguenti al posto del punto 2</w:t>
            </w:r>
          </w:p>
        </w:tc>
      </w:tr>
      <w:tr w:rsidR="00056BD5" w14:paraId="640AD3BC" w14:textId="77777777" w:rsidTr="00B64238">
        <w:tblPrEx>
          <w:jc w:val="center"/>
          <w:tblInd w:w="0" w:type="dxa"/>
        </w:tblPrEx>
        <w:trPr>
          <w:jc w:val="center"/>
        </w:trPr>
        <w:tc>
          <w:tcPr>
            <w:tcW w:w="1413" w:type="dxa"/>
            <w:vMerge/>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5185645F" w14:textId="77777777" w:rsidR="00056BD5" w:rsidRDefault="00056BD5" w:rsidP="00BB23F5">
            <w:pPr>
              <w:pStyle w:val="Standard"/>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5685F1E" w14:textId="6926E9D0" w:rsidR="00056BD5" w:rsidRDefault="00056BD5" w:rsidP="00CE150C">
            <w:pPr>
              <w:pStyle w:val="Standard"/>
              <w:jc w:val="center"/>
            </w:pPr>
            <w:r>
              <w:t>3</w:t>
            </w:r>
          </w:p>
        </w:tc>
        <w:tc>
          <w:tcPr>
            <w:tcW w:w="481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015A3C5" w14:textId="1325C614" w:rsidR="00056BD5" w:rsidRDefault="00056BD5" w:rsidP="00DE3193">
            <w:pPr>
              <w:pStyle w:val="Standard"/>
              <w:jc w:val="both"/>
            </w:pPr>
            <w:r>
              <w:t>L'AEE è dotata di Etichetta EPA ENERGY STAR?</w:t>
            </w:r>
          </w:p>
        </w:tc>
        <w:tc>
          <w:tcPr>
            <w:tcW w:w="21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3873F1" w14:textId="77777777" w:rsidR="00056BD5" w:rsidRDefault="00056BD5" w:rsidP="00DE3193">
            <w:pPr>
              <w:pStyle w:val="Standard"/>
              <w:jc w:val="both"/>
            </w:pPr>
          </w:p>
        </w:tc>
        <w:tc>
          <w:tcPr>
            <w:tcW w:w="18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5C4A0F1" w14:textId="377229E6" w:rsidR="00056BD5" w:rsidRPr="00B418AC" w:rsidRDefault="00056BD5" w:rsidP="00DE3193">
            <w:pPr>
              <w:pStyle w:val="Standard"/>
              <w:jc w:val="both"/>
            </w:pPr>
            <w:r>
              <w:t>Etichetta EPA ENERGY STAR</w:t>
            </w:r>
          </w:p>
        </w:tc>
        <w:tc>
          <w:tcPr>
            <w:tcW w:w="16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5F26D4" w14:textId="77777777" w:rsidR="00056BD5" w:rsidRDefault="00056BD5" w:rsidP="00DE3193">
            <w:pPr>
              <w:pStyle w:val="Standard"/>
              <w:jc w:val="both"/>
            </w:pPr>
          </w:p>
        </w:tc>
        <w:tc>
          <w:tcPr>
            <w:tcW w:w="20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614E6F" w14:textId="77777777" w:rsidR="00056BD5" w:rsidRDefault="00056BD5" w:rsidP="00015330">
            <w:pPr>
              <w:pStyle w:val="Standard"/>
            </w:pPr>
          </w:p>
        </w:tc>
      </w:tr>
      <w:tr w:rsidR="00056BD5" w14:paraId="3E959D93" w14:textId="77777777" w:rsidTr="00B64238">
        <w:tblPrEx>
          <w:jc w:val="center"/>
          <w:tblInd w:w="0" w:type="dxa"/>
        </w:tblPrEx>
        <w:trPr>
          <w:trHeight w:val="283"/>
          <w:jc w:val="center"/>
        </w:trPr>
        <w:tc>
          <w:tcPr>
            <w:tcW w:w="1413" w:type="dxa"/>
            <w:vMerge/>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4458632D" w14:textId="77777777" w:rsidR="00056BD5" w:rsidRDefault="00056BD5" w:rsidP="00BB23F5">
            <w:pPr>
              <w:pStyle w:val="Standard"/>
              <w:jc w:val="center"/>
            </w:pPr>
          </w:p>
        </w:tc>
        <w:tc>
          <w:tcPr>
            <w:tcW w:w="13046"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514426E9" w14:textId="55F921AD" w:rsidR="00056BD5" w:rsidRPr="00AF4656" w:rsidRDefault="00056BD5" w:rsidP="00AF4656">
            <w:pPr>
              <w:pStyle w:val="Standard"/>
              <w:jc w:val="center"/>
              <w:rPr>
                <w:i/>
                <w:iCs/>
              </w:rPr>
            </w:pPr>
            <w:r w:rsidRPr="00AF4656">
              <w:rPr>
                <w:i/>
                <w:iCs/>
              </w:rPr>
              <w:t>In alternativa al punto 3, rispondere al punto 3.1</w:t>
            </w:r>
          </w:p>
        </w:tc>
      </w:tr>
      <w:tr w:rsidR="00056BD5" w14:paraId="59182F05" w14:textId="77777777" w:rsidTr="00B64238">
        <w:tblPrEx>
          <w:jc w:val="center"/>
          <w:tblInd w:w="0" w:type="dxa"/>
        </w:tblPrEx>
        <w:trPr>
          <w:jc w:val="center"/>
        </w:trPr>
        <w:tc>
          <w:tcPr>
            <w:tcW w:w="1413" w:type="dxa"/>
            <w:vMerge/>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37761063" w14:textId="77777777" w:rsidR="00056BD5" w:rsidRDefault="00056BD5" w:rsidP="00BB23F5">
            <w:pPr>
              <w:pStyle w:val="Standard"/>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75F856C" w14:textId="37157246" w:rsidR="00056BD5" w:rsidRDefault="00056BD5" w:rsidP="00CE150C">
            <w:pPr>
              <w:pStyle w:val="Standard"/>
              <w:jc w:val="center"/>
            </w:pPr>
            <w:r>
              <w:t>3.1</w:t>
            </w:r>
          </w:p>
        </w:tc>
        <w:tc>
          <w:tcPr>
            <w:tcW w:w="481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68E69CF" w14:textId="4134C904" w:rsidR="00056BD5" w:rsidRDefault="00B52BC8" w:rsidP="00DE3193">
            <w:pPr>
              <w:pStyle w:val="Standard"/>
              <w:jc w:val="both"/>
            </w:pPr>
            <w:r>
              <w:t>È</w:t>
            </w:r>
            <w:r w:rsidR="00056BD5">
              <w:t xml:space="preserve"> disponibile una dichiarazione del produttore che attesti che il consumo tipico di energia elettrica (</w:t>
            </w:r>
            <w:proofErr w:type="spellStart"/>
            <w:r w:rsidR="00056BD5">
              <w:t>Etec</w:t>
            </w:r>
            <w:proofErr w:type="spellEnd"/>
            <w:r w:rsidR="00056BD5">
              <w:t>), calcolato per ogni dispositivo offerto, non superi il TEC massimo necessario (</w:t>
            </w:r>
            <w:proofErr w:type="spellStart"/>
            <w:r w:rsidR="00056BD5">
              <w:t>Etec</w:t>
            </w:r>
            <w:proofErr w:type="spellEnd"/>
            <w:r w:rsidR="00056BD5">
              <w:t>-max) in linea con quanto descritto nell’Allegato III dei criteri GPP UE?</w:t>
            </w:r>
          </w:p>
        </w:tc>
        <w:tc>
          <w:tcPr>
            <w:tcW w:w="21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07E016B" w14:textId="697EBD4D" w:rsidR="00056BD5" w:rsidRDefault="00056BD5" w:rsidP="00DE3193">
            <w:pPr>
              <w:pStyle w:val="Standard"/>
              <w:jc w:val="both"/>
            </w:pPr>
            <w:hyperlink r:id="rId33">
              <w:r>
                <w:rPr>
                  <w:color w:val="0563C1"/>
                  <w:u w:val="single"/>
                </w:rPr>
                <w:t>Allegato III dei criteri GPP UE</w:t>
              </w:r>
            </w:hyperlink>
          </w:p>
        </w:tc>
        <w:tc>
          <w:tcPr>
            <w:tcW w:w="18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D0929D5" w14:textId="3E313161" w:rsidR="00056BD5" w:rsidRPr="00B418AC" w:rsidRDefault="00056BD5" w:rsidP="00DE3193">
            <w:pPr>
              <w:pStyle w:val="Standard"/>
              <w:jc w:val="both"/>
            </w:pPr>
            <w:r>
              <w:t xml:space="preserve">Dichiarazione </w:t>
            </w:r>
            <w:proofErr w:type="spellStart"/>
            <w:r>
              <w:t>Etec</w:t>
            </w:r>
            <w:proofErr w:type="spellEnd"/>
            <w:r>
              <w:t xml:space="preserve"> in linea con l’</w:t>
            </w:r>
            <w:hyperlink r:id="rId34">
              <w:r>
                <w:rPr>
                  <w:color w:val="0563C1"/>
                  <w:u w:val="single"/>
                </w:rPr>
                <w:t xml:space="preserve"> Allegato III dei criteri GPP UE</w:t>
              </w:r>
            </w:hyperlink>
          </w:p>
        </w:tc>
        <w:tc>
          <w:tcPr>
            <w:tcW w:w="16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96A08D" w14:textId="77777777" w:rsidR="00056BD5" w:rsidRDefault="00056BD5" w:rsidP="00DE3193">
            <w:pPr>
              <w:pStyle w:val="Standard"/>
              <w:jc w:val="both"/>
            </w:pPr>
          </w:p>
        </w:tc>
        <w:tc>
          <w:tcPr>
            <w:tcW w:w="20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49A28B2" w14:textId="77777777" w:rsidR="00056BD5" w:rsidRDefault="00056BD5" w:rsidP="00DE3193">
            <w:pPr>
              <w:pStyle w:val="Standard"/>
              <w:jc w:val="both"/>
            </w:pPr>
          </w:p>
        </w:tc>
      </w:tr>
      <w:tr w:rsidR="00056BD5" w14:paraId="36E2EECC" w14:textId="77777777" w:rsidTr="00B64238">
        <w:tblPrEx>
          <w:jc w:val="center"/>
          <w:tblInd w:w="0" w:type="dxa"/>
        </w:tblPrEx>
        <w:trPr>
          <w:jc w:val="center"/>
        </w:trPr>
        <w:tc>
          <w:tcPr>
            <w:tcW w:w="1413" w:type="dxa"/>
            <w:vMerge/>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6DE8D120" w14:textId="77777777" w:rsidR="00056BD5" w:rsidRDefault="00056BD5" w:rsidP="00BB23F5">
            <w:pPr>
              <w:pStyle w:val="Standard"/>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7ABA653" w14:textId="71733603" w:rsidR="00056BD5" w:rsidRDefault="00056BD5" w:rsidP="00CE150C">
            <w:pPr>
              <w:pStyle w:val="Standard"/>
              <w:jc w:val="center"/>
            </w:pPr>
            <w:r>
              <w:t>4</w:t>
            </w:r>
          </w:p>
        </w:tc>
        <w:tc>
          <w:tcPr>
            <w:tcW w:w="481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F186EA2" w14:textId="18B5B914" w:rsidR="00056BD5" w:rsidRDefault="00056BD5" w:rsidP="00DE3193">
            <w:pPr>
              <w:pStyle w:val="Standard"/>
              <w:jc w:val="both"/>
            </w:pPr>
            <w:r>
              <w:rPr>
                <w:color w:val="000000"/>
              </w:rPr>
              <w:t>Nel caso di server e prodotti di archiviazioni dati, è disponibile la dichiarazione dei produttori/fornitori di conformità alla seguente normativa: ecodesign (Regolamento (EU) 2019/424)?</w:t>
            </w:r>
          </w:p>
        </w:tc>
        <w:tc>
          <w:tcPr>
            <w:tcW w:w="21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7590455" w14:textId="0E89E280" w:rsidR="00056BD5" w:rsidRDefault="00056BD5" w:rsidP="00DE3193">
            <w:pPr>
              <w:pStyle w:val="Standard"/>
              <w:jc w:val="both"/>
            </w:pPr>
            <w:hyperlink r:id="rId35">
              <w:r>
                <w:rPr>
                  <w:color w:val="0563C1"/>
                  <w:u w:val="single"/>
                </w:rPr>
                <w:t>Regolamento (EU) 2019/424</w:t>
              </w:r>
            </w:hyperlink>
          </w:p>
        </w:tc>
        <w:tc>
          <w:tcPr>
            <w:tcW w:w="18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0815A9" w14:textId="186031E2" w:rsidR="00056BD5" w:rsidRPr="00B418AC" w:rsidRDefault="00056BD5" w:rsidP="00DE3193">
            <w:pPr>
              <w:pStyle w:val="Standard"/>
              <w:jc w:val="both"/>
            </w:pPr>
          </w:p>
        </w:tc>
        <w:tc>
          <w:tcPr>
            <w:tcW w:w="16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A33B3A3" w14:textId="77777777" w:rsidR="00056BD5" w:rsidRDefault="00056BD5" w:rsidP="00DE3193">
            <w:pPr>
              <w:pStyle w:val="Standard"/>
              <w:jc w:val="both"/>
            </w:pPr>
          </w:p>
        </w:tc>
        <w:tc>
          <w:tcPr>
            <w:tcW w:w="20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7F3360" w14:textId="77777777" w:rsidR="00056BD5" w:rsidRDefault="00056BD5" w:rsidP="00DE3193">
            <w:pPr>
              <w:pStyle w:val="Standard"/>
              <w:jc w:val="both"/>
            </w:pPr>
          </w:p>
        </w:tc>
      </w:tr>
      <w:tr w:rsidR="00056BD5" w14:paraId="04CCB192" w14:textId="77777777" w:rsidTr="00B64238">
        <w:tblPrEx>
          <w:jc w:val="center"/>
          <w:tblInd w:w="0" w:type="dxa"/>
        </w:tblPrEx>
        <w:trPr>
          <w:jc w:val="center"/>
        </w:trPr>
        <w:tc>
          <w:tcPr>
            <w:tcW w:w="1413" w:type="dxa"/>
            <w:vMerge/>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7DBBE307" w14:textId="77777777" w:rsidR="00056BD5" w:rsidRDefault="00056BD5" w:rsidP="00BB23F5">
            <w:pPr>
              <w:pStyle w:val="Standard"/>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C018FE3" w14:textId="7D206CB5" w:rsidR="00056BD5" w:rsidRDefault="00056BD5" w:rsidP="00CE150C">
            <w:pPr>
              <w:pStyle w:val="Standard"/>
              <w:jc w:val="center"/>
            </w:pPr>
            <w:r>
              <w:t>5</w:t>
            </w:r>
          </w:p>
        </w:tc>
        <w:tc>
          <w:tcPr>
            <w:tcW w:w="481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2F9B32F" w14:textId="07AE300F" w:rsidR="00056BD5" w:rsidRDefault="00056BD5" w:rsidP="00DE3193">
            <w:pPr>
              <w:pStyle w:val="Standard"/>
              <w:jc w:val="both"/>
            </w:pPr>
            <w:r>
              <w:t>Nel caso di computer fissi e display, è presente la marcatura di alloggiamenti e mascherine di plastica secondo gli standard ISO 11469 e ISO 1043?</w:t>
            </w:r>
          </w:p>
        </w:tc>
        <w:tc>
          <w:tcPr>
            <w:tcW w:w="21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05BE2FF" w14:textId="1108AAA6" w:rsidR="00056BD5" w:rsidRDefault="00056BD5" w:rsidP="00DE3193">
            <w:pPr>
              <w:pStyle w:val="Standard"/>
              <w:jc w:val="both"/>
            </w:pPr>
          </w:p>
        </w:tc>
        <w:tc>
          <w:tcPr>
            <w:tcW w:w="18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CA9868" w14:textId="77777777" w:rsidR="00056BD5" w:rsidRDefault="00056BD5" w:rsidP="00DE3193">
            <w:pPr>
              <w:pStyle w:val="Standard"/>
              <w:jc w:val="both"/>
            </w:pPr>
            <w:r>
              <w:t>ISO 11469</w:t>
            </w:r>
          </w:p>
          <w:p w14:paraId="70203111" w14:textId="0C457C2A" w:rsidR="00056BD5" w:rsidRDefault="00056BD5" w:rsidP="00DE3193">
            <w:pPr>
              <w:pStyle w:val="Standard"/>
              <w:jc w:val="both"/>
            </w:pPr>
            <w:r>
              <w:t>e ISO 1043</w:t>
            </w:r>
          </w:p>
        </w:tc>
        <w:tc>
          <w:tcPr>
            <w:tcW w:w="16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07509D" w14:textId="77777777" w:rsidR="00056BD5" w:rsidRDefault="00056BD5" w:rsidP="00DE3193">
            <w:pPr>
              <w:pStyle w:val="Standard"/>
              <w:jc w:val="both"/>
            </w:pPr>
          </w:p>
        </w:tc>
        <w:tc>
          <w:tcPr>
            <w:tcW w:w="20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AC5F32" w14:textId="77777777" w:rsidR="00056BD5" w:rsidRDefault="00056BD5" w:rsidP="00DE3193">
            <w:pPr>
              <w:pStyle w:val="Standard"/>
              <w:jc w:val="both"/>
            </w:pPr>
          </w:p>
        </w:tc>
      </w:tr>
      <w:tr w:rsidR="00056BD5" w:rsidRPr="002F5995" w14:paraId="3D864FC2" w14:textId="77777777" w:rsidTr="00B64238">
        <w:tblPrEx>
          <w:jc w:val="center"/>
          <w:tblInd w:w="0" w:type="dxa"/>
        </w:tblPrEx>
        <w:trPr>
          <w:jc w:val="center"/>
        </w:trPr>
        <w:tc>
          <w:tcPr>
            <w:tcW w:w="1413" w:type="dxa"/>
            <w:vMerge/>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4F3C4CB2" w14:textId="77777777" w:rsidR="00056BD5" w:rsidRDefault="00056BD5" w:rsidP="00BB23F5">
            <w:pPr>
              <w:pStyle w:val="Standard"/>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7573AC7" w14:textId="10FC0438" w:rsidR="00056BD5" w:rsidRDefault="00056BD5" w:rsidP="00CE150C">
            <w:pPr>
              <w:pStyle w:val="Standard"/>
              <w:jc w:val="center"/>
            </w:pPr>
            <w:r>
              <w:t>6</w:t>
            </w:r>
          </w:p>
        </w:tc>
        <w:tc>
          <w:tcPr>
            <w:tcW w:w="481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31022B3" w14:textId="36D2BCD1" w:rsidR="00056BD5" w:rsidRDefault="00056BD5" w:rsidP="00DE3193">
            <w:pPr>
              <w:pStyle w:val="Standard"/>
              <w:jc w:val="both"/>
            </w:pPr>
            <w:r>
              <w:t>Nel caso di fornitura di apparecchiature TIC ricondizionate/rifabbricate, è disponibile una delle certificazioni di sistema di gestione seguente:</w:t>
            </w:r>
          </w:p>
          <w:p w14:paraId="2F14E84F" w14:textId="4DA2784A" w:rsidR="00056BD5" w:rsidRDefault="00056BD5" w:rsidP="00DE3193">
            <w:pPr>
              <w:pStyle w:val="Standard"/>
              <w:jc w:val="both"/>
            </w:pPr>
            <w:r>
              <w:t>• ISO 9001 e ISO 14001/regolamento EMAS (certificazione di sistema di gestione disponibile sotto accreditamento –il campo di applicazione della certificazione dovrà riportare lo specifico scopo richiesto);</w:t>
            </w:r>
          </w:p>
          <w:p w14:paraId="0C78501F" w14:textId="34F09CDC" w:rsidR="00056BD5" w:rsidRDefault="00056BD5" w:rsidP="00DE3193">
            <w:pPr>
              <w:pStyle w:val="Standard"/>
              <w:jc w:val="both"/>
            </w:pPr>
            <w:r>
              <w:t>• EN 50614:2020 (qualora l'apparecchiatura sia stata precedentemente scartata come rifiuto RAEE, e preparata per il riutilizzo per lo stesso scopo per cui è stata concepita)?</w:t>
            </w:r>
          </w:p>
        </w:tc>
        <w:tc>
          <w:tcPr>
            <w:tcW w:w="21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F96A8E1" w14:textId="77777777" w:rsidR="00056BD5" w:rsidRDefault="00056BD5" w:rsidP="00DE3193">
            <w:pPr>
              <w:jc w:val="both"/>
            </w:pPr>
            <w:r>
              <w:t>Regolamento EMAS</w:t>
            </w:r>
          </w:p>
          <w:p w14:paraId="14007C0F" w14:textId="77777777" w:rsidR="00056BD5" w:rsidRDefault="00056BD5" w:rsidP="00DE3193">
            <w:pPr>
              <w:pStyle w:val="Standard"/>
              <w:jc w:val="both"/>
            </w:pPr>
          </w:p>
        </w:tc>
        <w:tc>
          <w:tcPr>
            <w:tcW w:w="18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1D99D79" w14:textId="77777777" w:rsidR="00056BD5" w:rsidRDefault="00056BD5" w:rsidP="00DE3193">
            <w:pPr>
              <w:pStyle w:val="ListParagraph"/>
              <w:numPr>
                <w:ilvl w:val="0"/>
                <w:numId w:val="4"/>
              </w:numPr>
              <w:suppressAutoHyphens w:val="0"/>
              <w:autoSpaceDN/>
              <w:spacing w:after="0" w:line="240" w:lineRule="auto"/>
              <w:ind w:left="276"/>
              <w:contextualSpacing/>
              <w:jc w:val="both"/>
              <w:textAlignment w:val="auto"/>
            </w:pPr>
            <w:r>
              <w:t>ISO 9001 e ISO 14001</w:t>
            </w:r>
          </w:p>
          <w:p w14:paraId="747B0DB6" w14:textId="77777777" w:rsidR="00056BD5" w:rsidRDefault="00056BD5" w:rsidP="00DE3193">
            <w:pPr>
              <w:pStyle w:val="ListParagraph"/>
              <w:numPr>
                <w:ilvl w:val="0"/>
                <w:numId w:val="4"/>
              </w:numPr>
              <w:suppressAutoHyphens w:val="0"/>
              <w:autoSpaceDN/>
              <w:spacing w:after="0" w:line="240" w:lineRule="auto"/>
              <w:ind w:left="276"/>
              <w:contextualSpacing/>
              <w:jc w:val="both"/>
              <w:textAlignment w:val="auto"/>
            </w:pPr>
            <w:r w:rsidRPr="002F5995">
              <w:rPr>
                <w:lang w:val="en-GB"/>
              </w:rPr>
              <w:t>EN 50614:2020</w:t>
            </w:r>
          </w:p>
          <w:p w14:paraId="510FFC3C" w14:textId="2FC9E865" w:rsidR="00056BD5" w:rsidRDefault="00056BD5" w:rsidP="00DE3193">
            <w:pPr>
              <w:pStyle w:val="Standard"/>
              <w:jc w:val="both"/>
            </w:pPr>
            <w:r>
              <w:t>[British Standard]</w:t>
            </w:r>
            <w:r>
              <w:br/>
              <w:t>BS 8887-220</w:t>
            </w:r>
            <w:r>
              <w:br/>
              <w:t>BS 8887-240</w:t>
            </w:r>
          </w:p>
        </w:tc>
        <w:tc>
          <w:tcPr>
            <w:tcW w:w="16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4C5ACB" w14:textId="77777777" w:rsidR="00056BD5" w:rsidRPr="002F5995" w:rsidRDefault="00056BD5" w:rsidP="00DE3193">
            <w:pPr>
              <w:pStyle w:val="Standard"/>
              <w:jc w:val="both"/>
              <w:rPr>
                <w:lang w:val="en-GB"/>
              </w:rPr>
            </w:pPr>
          </w:p>
        </w:tc>
        <w:tc>
          <w:tcPr>
            <w:tcW w:w="20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440526" w14:textId="77777777" w:rsidR="00056BD5" w:rsidRPr="002F5995" w:rsidRDefault="00056BD5" w:rsidP="00DE3193">
            <w:pPr>
              <w:pStyle w:val="Standard"/>
              <w:jc w:val="both"/>
              <w:rPr>
                <w:lang w:val="en-GB"/>
              </w:rPr>
            </w:pPr>
          </w:p>
        </w:tc>
      </w:tr>
      <w:tr w:rsidR="00056BD5" w14:paraId="4FA8DAF7" w14:textId="77777777" w:rsidTr="00B64238">
        <w:tblPrEx>
          <w:jc w:val="center"/>
          <w:tblInd w:w="0" w:type="dxa"/>
        </w:tblPrEx>
        <w:trPr>
          <w:jc w:val="center"/>
        </w:trPr>
        <w:tc>
          <w:tcPr>
            <w:tcW w:w="1413" w:type="dxa"/>
            <w:vMerge/>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64AE8DDB" w14:textId="77777777" w:rsidR="00056BD5" w:rsidRPr="002F5995" w:rsidRDefault="00056BD5" w:rsidP="00BB23F5">
            <w:pPr>
              <w:pStyle w:val="Standard"/>
              <w:jc w:val="center"/>
              <w:rPr>
                <w:lang w:val="en-GB"/>
              </w:rPr>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784F63C" w14:textId="0DBE7AB1" w:rsidR="00056BD5" w:rsidRDefault="00056BD5" w:rsidP="00CE150C">
            <w:pPr>
              <w:pStyle w:val="Standard"/>
              <w:jc w:val="center"/>
            </w:pPr>
            <w:r>
              <w:t>7</w:t>
            </w:r>
          </w:p>
        </w:tc>
        <w:tc>
          <w:tcPr>
            <w:tcW w:w="481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2E70FF2" w14:textId="349573F5" w:rsidR="00056BD5" w:rsidRDefault="00B52BC8" w:rsidP="00DE3193">
            <w:pPr>
              <w:pStyle w:val="Standard"/>
              <w:jc w:val="both"/>
            </w:pPr>
            <w:r>
              <w:t>È</w:t>
            </w:r>
            <w:r w:rsidR="00056BD5">
              <w:t xml:space="preserve"> disponibile una dichiarazione del produttore/fornitore di rispetto della seguente normativa: </w:t>
            </w:r>
            <w:proofErr w:type="spellStart"/>
            <w:r w:rsidR="00056BD5">
              <w:t>RoHS</w:t>
            </w:r>
            <w:proofErr w:type="spellEnd"/>
            <w:r w:rsidR="00056BD5">
              <w:t xml:space="preserve"> (Direttiva 2011/65/EU e </w:t>
            </w:r>
            <w:proofErr w:type="spellStart"/>
            <w:r w:rsidR="00056BD5">
              <w:t>ss.m.i</w:t>
            </w:r>
            <w:proofErr w:type="spellEnd"/>
            <w:r w:rsidR="00056BD5">
              <w:t xml:space="preserve">.); Compatibilità elettromagnetica (Direttiva 2014/30/UE e </w:t>
            </w:r>
            <w:proofErr w:type="spellStart"/>
            <w:r w:rsidR="00056BD5">
              <w:t>ss.m.i</w:t>
            </w:r>
            <w:proofErr w:type="spellEnd"/>
            <w:r w:rsidR="00056BD5">
              <w:t>.)?</w:t>
            </w:r>
          </w:p>
        </w:tc>
        <w:tc>
          <w:tcPr>
            <w:tcW w:w="21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53253BE" w14:textId="77777777" w:rsidR="00056BD5" w:rsidRDefault="00056BD5" w:rsidP="00DE3193">
            <w:pPr>
              <w:jc w:val="both"/>
            </w:pPr>
            <w:hyperlink r:id="rId36">
              <w:r>
                <w:rPr>
                  <w:color w:val="0563C1"/>
                  <w:u w:val="single"/>
                </w:rPr>
                <w:t>Direttiva2011/65/UE del Parlamento Europeo Del Consiglio</w:t>
              </w:r>
            </w:hyperlink>
          </w:p>
          <w:p w14:paraId="43B53C53" w14:textId="77777777" w:rsidR="00F87181" w:rsidRDefault="00F87181" w:rsidP="00DE3193">
            <w:pPr>
              <w:pStyle w:val="Standard"/>
              <w:jc w:val="both"/>
            </w:pPr>
          </w:p>
          <w:p w14:paraId="0E4566CB" w14:textId="77777777" w:rsidR="00056BD5" w:rsidRDefault="00056BD5" w:rsidP="00DE3193">
            <w:pPr>
              <w:pStyle w:val="Standard"/>
              <w:jc w:val="both"/>
            </w:pPr>
            <w:hyperlink r:id="rId37">
              <w:r>
                <w:rPr>
                  <w:color w:val="0563C1"/>
                  <w:u w:val="single"/>
                </w:rPr>
                <w:t>Direttiva 2014/30/UE</w:t>
              </w:r>
            </w:hyperlink>
          </w:p>
          <w:p w14:paraId="555BA0F0" w14:textId="3388A1E7" w:rsidR="00F87181" w:rsidRDefault="00F87181" w:rsidP="00DE3193">
            <w:pPr>
              <w:pStyle w:val="Standard"/>
              <w:jc w:val="both"/>
            </w:pPr>
            <w:r>
              <w:t>Regolamento (CE) n.1907/2006</w:t>
            </w:r>
          </w:p>
        </w:tc>
        <w:tc>
          <w:tcPr>
            <w:tcW w:w="18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739F1DA" w14:textId="37FF463A" w:rsidR="00056BD5" w:rsidRDefault="00056BD5" w:rsidP="00DE3193">
            <w:pPr>
              <w:pStyle w:val="Standard"/>
              <w:jc w:val="both"/>
            </w:pPr>
            <w:r>
              <w:t>Dossier/Fascicolo Tecnico</w:t>
            </w:r>
          </w:p>
        </w:tc>
        <w:tc>
          <w:tcPr>
            <w:tcW w:w="16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50009CB" w14:textId="77777777" w:rsidR="00056BD5" w:rsidRDefault="00056BD5" w:rsidP="00DE3193">
            <w:pPr>
              <w:pStyle w:val="Standard"/>
              <w:jc w:val="both"/>
            </w:pPr>
          </w:p>
        </w:tc>
        <w:tc>
          <w:tcPr>
            <w:tcW w:w="20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D84832B" w14:textId="77777777" w:rsidR="00056BD5" w:rsidRDefault="00056BD5" w:rsidP="00DE3193">
            <w:pPr>
              <w:pStyle w:val="Standard"/>
              <w:jc w:val="both"/>
            </w:pPr>
          </w:p>
        </w:tc>
      </w:tr>
      <w:tr w:rsidR="00056BD5" w14:paraId="31C118C1" w14:textId="77777777" w:rsidTr="00B64238">
        <w:tblPrEx>
          <w:jc w:val="center"/>
          <w:tblInd w:w="0" w:type="dxa"/>
        </w:tblPrEx>
        <w:trPr>
          <w:trHeight w:val="763"/>
          <w:jc w:val="center"/>
        </w:trPr>
        <w:tc>
          <w:tcPr>
            <w:tcW w:w="1413" w:type="dxa"/>
            <w:vMerge/>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1BE52779" w14:textId="77777777" w:rsidR="00056BD5" w:rsidRDefault="00056BD5" w:rsidP="00BB23F5">
            <w:pPr>
              <w:pStyle w:val="Standard"/>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1281C75" w14:textId="5F7598D0" w:rsidR="00056BD5" w:rsidRDefault="00056BD5" w:rsidP="00CE150C">
            <w:pPr>
              <w:pStyle w:val="Standard"/>
              <w:jc w:val="center"/>
            </w:pPr>
            <w:r>
              <w:t>8</w:t>
            </w:r>
          </w:p>
        </w:tc>
        <w:tc>
          <w:tcPr>
            <w:tcW w:w="481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AD883A1" w14:textId="3D744C76" w:rsidR="00056BD5" w:rsidRDefault="00056BD5" w:rsidP="00DE3193">
            <w:pPr>
              <w:pStyle w:val="Standard"/>
              <w:jc w:val="both"/>
            </w:pPr>
            <w:r>
              <w:t>Sono state indicate le limitazioni delle caratteristiche di pericolo dei materiali che si prevede utilizzare (Art. 57, Regolamento CE 1907/2006, REACH)?</w:t>
            </w:r>
          </w:p>
        </w:tc>
        <w:tc>
          <w:tcPr>
            <w:tcW w:w="21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F3E8A23" w14:textId="48AFA173" w:rsidR="00056BD5" w:rsidRDefault="00056BD5" w:rsidP="00DE3193">
            <w:pPr>
              <w:pStyle w:val="Standard"/>
              <w:jc w:val="both"/>
            </w:pPr>
            <w:hyperlink r:id="rId38">
              <w:r>
                <w:rPr>
                  <w:color w:val="0563C1"/>
                  <w:u w:val="single"/>
                </w:rPr>
                <w:t>Art. 57, Regolamento CE 1907/2006, REACH</w:t>
              </w:r>
            </w:hyperlink>
          </w:p>
        </w:tc>
        <w:tc>
          <w:tcPr>
            <w:tcW w:w="18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683F653" w14:textId="49B2C963" w:rsidR="00056BD5" w:rsidRDefault="00056BD5" w:rsidP="00DE3193">
            <w:pPr>
              <w:pStyle w:val="Standard"/>
              <w:jc w:val="both"/>
            </w:pPr>
            <w:r>
              <w:t>Dossier/Fascicolo Tecnico</w:t>
            </w:r>
          </w:p>
        </w:tc>
        <w:tc>
          <w:tcPr>
            <w:tcW w:w="16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8D9EC6" w14:textId="77777777" w:rsidR="00056BD5" w:rsidRDefault="00056BD5" w:rsidP="00DE3193">
            <w:pPr>
              <w:pStyle w:val="Standard"/>
              <w:jc w:val="both"/>
            </w:pPr>
          </w:p>
        </w:tc>
        <w:tc>
          <w:tcPr>
            <w:tcW w:w="20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10FCDB" w14:textId="77777777" w:rsidR="00056BD5" w:rsidRDefault="00056BD5" w:rsidP="00DE3193">
            <w:pPr>
              <w:pStyle w:val="Standard"/>
              <w:jc w:val="both"/>
            </w:pPr>
          </w:p>
        </w:tc>
      </w:tr>
      <w:tr w:rsidR="00056BD5" w14:paraId="5A1CE18B" w14:textId="77777777" w:rsidTr="00B64238">
        <w:tblPrEx>
          <w:jc w:val="center"/>
          <w:tblInd w:w="0" w:type="dxa"/>
        </w:tblPrEx>
        <w:trPr>
          <w:trHeight w:val="441"/>
          <w:jc w:val="center"/>
        </w:trPr>
        <w:tc>
          <w:tcPr>
            <w:tcW w:w="1413" w:type="dxa"/>
            <w:vMerge/>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54B6239E" w14:textId="31BF8DA7" w:rsidR="00056BD5" w:rsidRDefault="00056BD5" w:rsidP="00BB23F5">
            <w:pPr>
              <w:pStyle w:val="Standard"/>
              <w:jc w:val="center"/>
            </w:pPr>
          </w:p>
        </w:tc>
        <w:tc>
          <w:tcPr>
            <w:tcW w:w="13046"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279D56EF" w14:textId="42E8E494" w:rsidR="00AF4656" w:rsidRPr="00AF4656" w:rsidRDefault="00056BD5" w:rsidP="00AF4656">
            <w:pPr>
              <w:pStyle w:val="Standard"/>
              <w:tabs>
                <w:tab w:val="left" w:pos="1873"/>
              </w:tabs>
              <w:jc w:val="center"/>
              <w:rPr>
                <w:i/>
                <w:iCs/>
              </w:rPr>
            </w:pPr>
            <w:r w:rsidRPr="00AF4656">
              <w:rPr>
                <w:i/>
                <w:iCs/>
              </w:rPr>
              <w:t xml:space="preserve">Alle apparecchiature per stampa, copia, multifunzione e servizi di </w:t>
            </w:r>
            <w:proofErr w:type="spellStart"/>
            <w:r w:rsidRPr="00AF4656">
              <w:rPr>
                <w:i/>
                <w:iCs/>
              </w:rPr>
              <w:t>Print&amp;Copy</w:t>
            </w:r>
            <w:proofErr w:type="spellEnd"/>
            <w:r w:rsidRPr="00AF4656">
              <w:rPr>
                <w:i/>
                <w:iCs/>
              </w:rPr>
              <w:t xml:space="preserve"> si applica un requisito trasversale</w:t>
            </w:r>
          </w:p>
        </w:tc>
      </w:tr>
      <w:tr w:rsidR="00056BD5" w14:paraId="1271C20B" w14:textId="77777777" w:rsidTr="00B64238">
        <w:tblPrEx>
          <w:jc w:val="center"/>
          <w:tblInd w:w="0" w:type="dxa"/>
        </w:tblPrEx>
        <w:trPr>
          <w:trHeight w:val="735"/>
          <w:jc w:val="center"/>
        </w:trPr>
        <w:tc>
          <w:tcPr>
            <w:tcW w:w="1413" w:type="dxa"/>
            <w:vMerge/>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1957D1A6" w14:textId="77777777" w:rsidR="00056BD5" w:rsidRDefault="00056BD5" w:rsidP="00BB23F5">
            <w:pPr>
              <w:pStyle w:val="Standard"/>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91291DD" w14:textId="31A63019" w:rsidR="00056BD5" w:rsidRDefault="00056BD5" w:rsidP="00CE150C">
            <w:pPr>
              <w:pStyle w:val="Standard"/>
              <w:jc w:val="center"/>
            </w:pPr>
            <w:r>
              <w:t>9</w:t>
            </w:r>
          </w:p>
        </w:tc>
        <w:tc>
          <w:tcPr>
            <w:tcW w:w="481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25DA0FA" w14:textId="6C20F855" w:rsidR="00056BD5" w:rsidRDefault="00707532" w:rsidP="00DE3193">
            <w:pPr>
              <w:pStyle w:val="Standard"/>
              <w:jc w:val="both"/>
            </w:pPr>
            <w:r>
              <w:t>È</w:t>
            </w:r>
            <w:r w:rsidR="00056BD5">
              <w:t xml:space="preserve"> verificata la conformità alle specifiche tecniche e clausole contrattuali dei Criteri ambientali minimi “Affidamento del servizio di stampa gestita, affidamento del servizio di noleggio di stampanti e di apparecchiature multifunzione per ufficio e acquisto o il leasing di stampanti e di apparecchiature multifunzione per ufficio, approvato con DM 17 ottobre 2019, in G.U. n. 261 del 7 novembre 2019”?</w:t>
            </w:r>
          </w:p>
        </w:tc>
        <w:tc>
          <w:tcPr>
            <w:tcW w:w="21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F56DBC" w14:textId="5A5CF98E" w:rsidR="00056BD5" w:rsidRDefault="00056BD5" w:rsidP="00DE3193">
            <w:pPr>
              <w:pStyle w:val="Standard"/>
              <w:jc w:val="both"/>
            </w:pPr>
          </w:p>
        </w:tc>
        <w:tc>
          <w:tcPr>
            <w:tcW w:w="18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7FBA1C" w14:textId="3BDE965A" w:rsidR="00056BD5" w:rsidRDefault="00056BD5" w:rsidP="00BB23F5">
            <w:pPr>
              <w:pStyle w:val="Standard"/>
            </w:pPr>
          </w:p>
        </w:tc>
        <w:tc>
          <w:tcPr>
            <w:tcW w:w="16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13A4E8" w14:textId="77777777" w:rsidR="00056BD5" w:rsidRDefault="00056BD5" w:rsidP="00BB23F5">
            <w:pPr>
              <w:pStyle w:val="Standard"/>
            </w:pPr>
          </w:p>
        </w:tc>
        <w:tc>
          <w:tcPr>
            <w:tcW w:w="20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AA1EF0" w14:textId="77777777" w:rsidR="00056BD5" w:rsidRDefault="00056BD5" w:rsidP="00BB23F5">
            <w:pPr>
              <w:pStyle w:val="Standard"/>
            </w:pPr>
          </w:p>
        </w:tc>
      </w:tr>
    </w:tbl>
    <w:p w14:paraId="312DE635" w14:textId="77777777" w:rsidR="00D5085E" w:rsidRDefault="00D5085E">
      <w:pPr>
        <w:rPr>
          <w:vanish/>
        </w:rPr>
      </w:pPr>
    </w:p>
    <w:p w14:paraId="18D82C6C" w14:textId="77777777" w:rsidR="00425FD3" w:rsidRDefault="00425FD3">
      <w:pPr>
        <w:pStyle w:val="Standard"/>
      </w:pPr>
    </w:p>
    <w:tbl>
      <w:tblPr>
        <w:tblW w:w="14454" w:type="dxa"/>
        <w:tblLayout w:type="fixed"/>
        <w:tblCellMar>
          <w:left w:w="70" w:type="dxa"/>
          <w:right w:w="70" w:type="dxa"/>
        </w:tblCellMar>
        <w:tblLook w:val="0400" w:firstRow="0" w:lastRow="0" w:firstColumn="0" w:lastColumn="0" w:noHBand="0" w:noVBand="1"/>
      </w:tblPr>
      <w:tblGrid>
        <w:gridCol w:w="5954"/>
        <w:gridCol w:w="8500"/>
      </w:tblGrid>
      <w:tr w:rsidR="004F031B" w:rsidRPr="0091534B" w14:paraId="51408A16" w14:textId="77777777" w:rsidTr="008376C6">
        <w:trPr>
          <w:trHeight w:val="495"/>
        </w:trPr>
        <w:tc>
          <w:tcPr>
            <w:tcW w:w="59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447F4C" w14:textId="77777777" w:rsidR="004F031B" w:rsidRPr="0091534B" w:rsidRDefault="004F031B">
            <w:pPr>
              <w:rPr>
                <w:rFonts w:asciiTheme="minorHAnsi" w:eastAsia="Garamond" w:hAnsiTheme="minorHAnsi" w:cstheme="minorHAnsi"/>
                <w:b/>
              </w:rPr>
            </w:pPr>
            <w:bookmarkStart w:id="3" w:name="_Hlk153458384"/>
            <w:r w:rsidRPr="0091534B">
              <w:rPr>
                <w:rFonts w:asciiTheme="minorHAnsi" w:eastAsia="Garamond" w:hAnsiTheme="minorHAnsi" w:cstheme="minorHAnsi"/>
                <w:b/>
              </w:rPr>
              <w:t>Data e luogo del controllo:</w:t>
            </w:r>
          </w:p>
        </w:tc>
        <w:tc>
          <w:tcPr>
            <w:tcW w:w="8500" w:type="dxa"/>
            <w:tcBorders>
              <w:top w:val="single" w:sz="4" w:space="0" w:color="000000"/>
              <w:left w:val="nil"/>
              <w:bottom w:val="single" w:sz="4" w:space="0" w:color="000000"/>
              <w:right w:val="single" w:sz="4" w:space="0" w:color="000000"/>
            </w:tcBorders>
            <w:shd w:val="clear" w:color="auto" w:fill="FFFFFF"/>
            <w:vAlign w:val="center"/>
          </w:tcPr>
          <w:p w14:paraId="1ED44AA6" w14:textId="77777777" w:rsidR="004F031B" w:rsidRPr="0091534B" w:rsidRDefault="004F031B">
            <w:pPr>
              <w:jc w:val="center"/>
              <w:rPr>
                <w:rFonts w:asciiTheme="minorHAnsi" w:eastAsia="Garamond" w:hAnsiTheme="minorHAnsi" w:cstheme="minorHAnsi"/>
              </w:rPr>
            </w:pPr>
            <w:r w:rsidRPr="0091534B">
              <w:rPr>
                <w:rFonts w:asciiTheme="minorHAnsi" w:eastAsia="Garamond" w:hAnsiTheme="minorHAnsi" w:cstheme="minorHAnsi"/>
              </w:rPr>
              <w:t>___/___/_____</w:t>
            </w:r>
          </w:p>
        </w:tc>
      </w:tr>
      <w:tr w:rsidR="004F031B" w:rsidRPr="0091534B" w14:paraId="3D27C746" w14:textId="77777777" w:rsidTr="008376C6">
        <w:trPr>
          <w:trHeight w:val="495"/>
        </w:trPr>
        <w:tc>
          <w:tcPr>
            <w:tcW w:w="1445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3FE4848" w14:textId="77777777" w:rsidR="004F031B" w:rsidRPr="0091534B" w:rsidRDefault="004F031B">
            <w:pPr>
              <w:rPr>
                <w:rFonts w:asciiTheme="minorHAnsi" w:eastAsia="Garamond" w:hAnsiTheme="minorHAnsi" w:cstheme="minorHAnsi"/>
              </w:rPr>
            </w:pPr>
            <w:r w:rsidRPr="0054474A">
              <w:rPr>
                <w:rFonts w:asciiTheme="minorHAnsi" w:eastAsia="Garamond" w:hAnsiTheme="minorHAnsi" w:cstheme="minorHAnsi"/>
                <w:b/>
              </w:rPr>
              <w:t>Incaricato del controllo: _______________________________________Firma</w:t>
            </w:r>
          </w:p>
        </w:tc>
      </w:tr>
      <w:bookmarkEnd w:id="3"/>
    </w:tbl>
    <w:p w14:paraId="4A94802D" w14:textId="77777777" w:rsidR="00425FD3" w:rsidRDefault="00425FD3">
      <w:pPr>
        <w:pStyle w:val="Standard"/>
      </w:pPr>
    </w:p>
    <w:p w14:paraId="56749588" w14:textId="77777777" w:rsidR="00015566" w:rsidRDefault="00015566">
      <w:pPr>
        <w:pStyle w:val="Standard"/>
      </w:pPr>
    </w:p>
    <w:p w14:paraId="56ED88F4" w14:textId="77777777" w:rsidR="00DE3193" w:rsidRDefault="00DE3193">
      <w:pPr>
        <w:pStyle w:val="Standard"/>
      </w:pPr>
    </w:p>
    <w:p w14:paraId="68BEFE75" w14:textId="77777777" w:rsidR="00DE3193" w:rsidRDefault="00DE3193">
      <w:pPr>
        <w:pStyle w:val="Standard"/>
      </w:pPr>
    </w:p>
    <w:p w14:paraId="0A868B34" w14:textId="77777777" w:rsidR="000714D9" w:rsidRDefault="000714D9" w:rsidP="00557281"/>
    <w:tbl>
      <w:tblPr>
        <w:tblpPr w:leftFromText="180" w:rightFromText="180" w:vertAnchor="text" w:tblpY="1"/>
        <w:tblOverlap w:val="never"/>
        <w:tblW w:w="14309" w:type="dxa"/>
        <w:tblLayout w:type="fixed"/>
        <w:tblCellMar>
          <w:left w:w="10" w:type="dxa"/>
          <w:right w:w="10" w:type="dxa"/>
        </w:tblCellMar>
        <w:tblLook w:val="04A0" w:firstRow="1" w:lastRow="0" w:firstColumn="1" w:lastColumn="0" w:noHBand="0" w:noVBand="1"/>
      </w:tblPr>
      <w:tblGrid>
        <w:gridCol w:w="1413"/>
        <w:gridCol w:w="566"/>
        <w:gridCol w:w="4764"/>
        <w:gridCol w:w="2166"/>
        <w:gridCol w:w="1858"/>
        <w:gridCol w:w="1605"/>
        <w:gridCol w:w="1937"/>
      </w:tblGrid>
      <w:tr w:rsidR="00557281" w14:paraId="7C62399F" w14:textId="77777777" w:rsidTr="00B64238">
        <w:trPr>
          <w:tblHeader/>
        </w:trPr>
        <w:tc>
          <w:tcPr>
            <w:tcW w:w="14309" w:type="dxa"/>
            <w:gridSpan w:val="7"/>
            <w:tcBorders>
              <w:top w:val="single" w:sz="4" w:space="0" w:color="000000"/>
              <w:left w:val="single" w:sz="4" w:space="0" w:color="000000"/>
              <w:bottom w:val="single" w:sz="8" w:space="0" w:color="auto"/>
              <w:right w:val="single" w:sz="4" w:space="0" w:color="000000"/>
            </w:tcBorders>
            <w:shd w:val="clear" w:color="auto" w:fill="2F5496"/>
            <w:tcMar>
              <w:top w:w="0" w:type="dxa"/>
              <w:left w:w="113" w:type="dxa"/>
              <w:bottom w:w="0" w:type="dxa"/>
              <w:right w:w="108" w:type="dxa"/>
            </w:tcMar>
            <w:vAlign w:val="center"/>
          </w:tcPr>
          <w:p w14:paraId="5524B5E0" w14:textId="5516FC58" w:rsidR="00557281" w:rsidRDefault="00557281" w:rsidP="00557281">
            <w:pPr>
              <w:pStyle w:val="Standard"/>
              <w:jc w:val="center"/>
              <w:rPr>
                <w:b/>
                <w:color w:val="FFFFFF"/>
              </w:rPr>
            </w:pPr>
            <w:r>
              <w:rPr>
                <w:b/>
                <w:color w:val="FFFFFF"/>
                <w:sz w:val="24"/>
                <w:szCs w:val="24"/>
              </w:rPr>
              <w:t>SCHEDA 5 – INTERVENTI EDILI E CANTIERISTICA GENERICA NON CONNESSI CON LA COSTRUZIONE/RINNOVAMENTO DI EDIFICI</w:t>
            </w:r>
          </w:p>
        </w:tc>
      </w:tr>
      <w:tr w:rsidR="00393603" w14:paraId="15366885" w14:textId="77777777" w:rsidTr="00B64238">
        <w:trPr>
          <w:tblHeader/>
        </w:trPr>
        <w:tc>
          <w:tcPr>
            <w:tcW w:w="1413" w:type="dxa"/>
            <w:tcBorders>
              <w:top w:val="single" w:sz="4" w:space="0" w:color="000000"/>
              <w:left w:val="single" w:sz="4" w:space="0" w:color="000000"/>
              <w:bottom w:val="single" w:sz="8" w:space="0" w:color="auto"/>
              <w:right w:val="single" w:sz="4" w:space="0" w:color="000000"/>
            </w:tcBorders>
            <w:shd w:val="clear" w:color="auto" w:fill="2F5496"/>
            <w:tcMar>
              <w:top w:w="0" w:type="dxa"/>
              <w:left w:w="113" w:type="dxa"/>
              <w:bottom w:w="0" w:type="dxa"/>
              <w:right w:w="108" w:type="dxa"/>
            </w:tcMar>
            <w:vAlign w:val="center"/>
          </w:tcPr>
          <w:p w14:paraId="3530EEA3" w14:textId="18CEFF56" w:rsidR="00393603" w:rsidRDefault="00EC49BF" w:rsidP="00C23329">
            <w:pPr>
              <w:pStyle w:val="Standard"/>
              <w:jc w:val="center"/>
            </w:pPr>
            <w:proofErr w:type="spellStart"/>
            <w:r>
              <w:rPr>
                <w:b/>
                <w:color w:val="FFFFFF"/>
              </w:rPr>
              <w:t>Svolgimentodelle</w:t>
            </w:r>
            <w:proofErr w:type="spellEnd"/>
            <w:r>
              <w:rPr>
                <w:b/>
                <w:color w:val="FFFFFF"/>
              </w:rPr>
              <w:t xml:space="preserve"> verifiche</w:t>
            </w:r>
          </w:p>
        </w:tc>
        <w:tc>
          <w:tcPr>
            <w:tcW w:w="566"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313FA5AD" w14:textId="77777777" w:rsidR="00393603" w:rsidRDefault="00EC49BF" w:rsidP="00AF4656">
            <w:pPr>
              <w:pStyle w:val="Standard"/>
              <w:jc w:val="center"/>
            </w:pPr>
            <w:r>
              <w:rPr>
                <w:b/>
                <w:color w:val="FFFFFF"/>
              </w:rPr>
              <w:t>n.</w:t>
            </w:r>
          </w:p>
        </w:tc>
        <w:tc>
          <w:tcPr>
            <w:tcW w:w="4764"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71C3BC1B" w14:textId="77777777" w:rsidR="00393603" w:rsidRDefault="00EC49BF" w:rsidP="00AF4656">
            <w:pPr>
              <w:pStyle w:val="Standard"/>
              <w:jc w:val="center"/>
            </w:pPr>
            <w:r>
              <w:rPr>
                <w:b/>
                <w:color w:val="FFFFFF"/>
              </w:rPr>
              <w:t>Elementi di Controllo</w:t>
            </w:r>
          </w:p>
        </w:tc>
        <w:tc>
          <w:tcPr>
            <w:tcW w:w="2166"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7D1444FA" w14:textId="77777777" w:rsidR="00393603" w:rsidRDefault="00EC49BF" w:rsidP="00AF4656">
            <w:pPr>
              <w:pStyle w:val="Standard"/>
              <w:jc w:val="center"/>
            </w:pPr>
            <w:r>
              <w:rPr>
                <w:b/>
                <w:color w:val="FFFFFF"/>
              </w:rPr>
              <w:t>Normativa di riferimento</w:t>
            </w:r>
          </w:p>
        </w:tc>
        <w:tc>
          <w:tcPr>
            <w:tcW w:w="1858"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0DA71DB0" w14:textId="77777777" w:rsidR="00393603" w:rsidRDefault="00EC49BF" w:rsidP="00AF4656">
            <w:pPr>
              <w:pStyle w:val="Standard"/>
              <w:jc w:val="center"/>
            </w:pPr>
            <w:r>
              <w:rPr>
                <w:b/>
                <w:color w:val="FFFFFF"/>
              </w:rPr>
              <w:t>Certificazione richiesta</w:t>
            </w:r>
          </w:p>
        </w:tc>
        <w:tc>
          <w:tcPr>
            <w:tcW w:w="1605"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5F2AADF2" w14:textId="77777777" w:rsidR="00393603" w:rsidRDefault="00EC49BF" w:rsidP="00AF4656">
            <w:pPr>
              <w:pStyle w:val="Standard"/>
              <w:jc w:val="center"/>
            </w:pPr>
            <w:r>
              <w:rPr>
                <w:b/>
                <w:color w:val="FFFFFF"/>
              </w:rPr>
              <w:t>Esito (Sì/No/Non applicabile)</w:t>
            </w:r>
          </w:p>
        </w:tc>
        <w:tc>
          <w:tcPr>
            <w:tcW w:w="1937"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036001EC" w14:textId="77777777" w:rsidR="00393603" w:rsidRDefault="00EC49BF" w:rsidP="00AF4656">
            <w:pPr>
              <w:pStyle w:val="Standard"/>
              <w:jc w:val="center"/>
            </w:pPr>
            <w:r>
              <w:rPr>
                <w:b/>
                <w:color w:val="FFFFFF"/>
              </w:rPr>
              <w:t>Commento (obbligatorio in caso di N/A)</w:t>
            </w:r>
          </w:p>
        </w:tc>
      </w:tr>
      <w:tr w:rsidR="00500154" w14:paraId="307B9D20" w14:textId="77777777" w:rsidTr="00C23329">
        <w:tc>
          <w:tcPr>
            <w:tcW w:w="1413" w:type="dxa"/>
            <w:vMerge w:val="restart"/>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2A31C33F" w14:textId="6AFFACA5" w:rsidR="00500154" w:rsidRDefault="00500154" w:rsidP="00AF4656">
            <w:pPr>
              <w:pStyle w:val="Standard"/>
              <w:jc w:val="center"/>
            </w:pPr>
            <w:r>
              <w:t>Ex-</w:t>
            </w:r>
            <w:r w:rsidR="00583A37">
              <w:t>a</w:t>
            </w:r>
            <w:r>
              <w:t>nte</w:t>
            </w: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21C12BD" w14:textId="77777777" w:rsidR="00500154" w:rsidRDefault="00500154" w:rsidP="00AF4656">
            <w:pPr>
              <w:pStyle w:val="Standard"/>
              <w:jc w:val="center"/>
            </w:pPr>
            <w:r>
              <w:t>1</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A07C81C" w14:textId="1ECB6C02" w:rsidR="00500154" w:rsidRDefault="00500154" w:rsidP="00557281">
            <w:pPr>
              <w:pStyle w:val="Standard"/>
              <w:jc w:val="both"/>
            </w:pPr>
            <w:r w:rsidRPr="00D810C3">
              <w:t>È presente una dichiarazione del fornitore di energia elettrica relativa all’impegno di garantire fornitura elettrica prodotta al 100% da fonti rinnovabili?</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1655485" w14:textId="4F2172F7" w:rsidR="00500154" w:rsidRDefault="00500154" w:rsidP="00557281">
            <w:pPr>
              <w:pStyle w:val="Standard"/>
              <w:jc w:val="both"/>
            </w:pPr>
            <w:hyperlink r:id="rId39">
              <w:r w:rsidRPr="00D810C3">
                <w:rPr>
                  <w:color w:val="0563C1"/>
                  <w:u w:val="single"/>
                </w:rPr>
                <w:t xml:space="preserve">LINEE GUIDA PER LA GESTIONE DEI CANTIERI AI FINI DELLA PROTEZIONE AMBIENTALE </w:t>
              </w:r>
            </w:hyperlink>
            <w:r w:rsidRPr="00D810C3">
              <w:t>;</w:t>
            </w:r>
            <w:r w:rsidRPr="00D810C3">
              <w:br/>
            </w:r>
            <w:hyperlink r:id="rId40">
              <w:r w:rsidRPr="00D810C3">
                <w:rPr>
                  <w:color w:val="0563C1"/>
                  <w:u w:val="single"/>
                </w:rPr>
                <w:t xml:space="preserve">Direttiva 2009/28/CE </w:t>
              </w:r>
            </w:hyperlink>
            <w:r w:rsidRPr="00D810C3">
              <w:t>"</w:t>
            </w:r>
            <w:r w:rsidRPr="00D810C3">
              <w:rPr>
                <w:i/>
              </w:rPr>
              <w:t>sulla promozione dell’uso dell’energia da fonti rinnovabili</w:t>
            </w:r>
            <w:r w:rsidRPr="00D810C3">
              <w:t>" (art.15); Qualifica IGO di un impianto rilasciata da GSE s.p.a.</w:t>
            </w: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A8324E6" w14:textId="51444984" w:rsidR="00500154" w:rsidRDefault="00500154" w:rsidP="00557281">
            <w:pPr>
              <w:pStyle w:val="Standard"/>
              <w:jc w:val="both"/>
            </w:pPr>
            <w:r w:rsidRPr="00D810C3">
              <w:t>PAC e Certificazione GO del fornitore</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42B59C8" w14:textId="77777777" w:rsidR="00500154" w:rsidRDefault="00500154"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E201968" w14:textId="77777777" w:rsidR="00500154" w:rsidRDefault="00500154" w:rsidP="00AF4656">
            <w:pPr>
              <w:pStyle w:val="Standard"/>
              <w:jc w:val="both"/>
            </w:pPr>
          </w:p>
        </w:tc>
      </w:tr>
      <w:tr w:rsidR="000F779A" w14:paraId="0F464D5E" w14:textId="77777777" w:rsidTr="00C23329">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11478F4C" w14:textId="77777777" w:rsidR="000F779A" w:rsidRDefault="000F779A"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15112B5" w14:textId="77777777" w:rsidR="000F779A" w:rsidRDefault="000F779A" w:rsidP="00AF4656">
            <w:pPr>
              <w:pStyle w:val="Standard"/>
              <w:jc w:val="center"/>
            </w:pPr>
            <w:r>
              <w:t>2</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E4750CB" w14:textId="0FB5C82F" w:rsidR="000F779A" w:rsidRDefault="000F779A" w:rsidP="00557281">
            <w:pPr>
              <w:pStyle w:val="Standard"/>
              <w:jc w:val="both"/>
            </w:pPr>
            <w:r w:rsidRPr="00D810C3">
              <w:t>È stato previsto l’impiego di mezzi con le caratteristiche di efficienza indicate nella relativa scheda tecnica?</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0F34793" w14:textId="4BCD5C0F" w:rsidR="000F779A" w:rsidRDefault="000F779A" w:rsidP="00557281">
            <w:pPr>
              <w:pStyle w:val="Standard"/>
              <w:jc w:val="both"/>
            </w:pPr>
            <w:r w:rsidRPr="00D810C3">
              <w:t>Mezzi d’opera stradali: ibrido o Euro 6 (o superiore). Trattori e mezzi d’opera non stradali (NRMM): non inferiore allo standard europeo TIER 5 (STAGE V in America)</w:t>
            </w: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EE6FFD5" w14:textId="748141E3" w:rsidR="000F779A" w:rsidRDefault="000F779A" w:rsidP="00557281">
            <w:pPr>
              <w:pStyle w:val="Standard"/>
              <w:jc w:val="both"/>
            </w:pPr>
            <w:r w:rsidRPr="00D810C3">
              <w:t>Mezzi d’opera stradali: ibrido o Euro 6 (o superiore). Trattori e mezzi d’opera non stradali (NRMM): non inferiore allo standard europeo TIER 5 (STAGE V in America)</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EF15AEA" w14:textId="77777777" w:rsidR="000F779A" w:rsidRDefault="000F779A"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C39C4F9" w14:textId="77777777" w:rsidR="000F779A" w:rsidRDefault="000F779A" w:rsidP="00AF4656">
            <w:pPr>
              <w:pStyle w:val="Standard"/>
              <w:jc w:val="both"/>
            </w:pPr>
          </w:p>
        </w:tc>
      </w:tr>
      <w:tr w:rsidR="00715BEE" w14:paraId="6691A41D" w14:textId="77777777" w:rsidTr="00C23329">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1712B883" w14:textId="77777777" w:rsidR="00715BEE" w:rsidRDefault="00715BEE"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43D3742" w14:textId="77777777" w:rsidR="00715BEE" w:rsidRDefault="00715BEE" w:rsidP="00AF4656">
            <w:pPr>
              <w:pStyle w:val="Standard"/>
              <w:jc w:val="center"/>
            </w:pPr>
            <w:r>
              <w:t>3</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B7DA542" w14:textId="6AC93520" w:rsidR="00715BEE" w:rsidRPr="00557281" w:rsidRDefault="00715BEE" w:rsidP="00557281">
            <w:pPr>
              <w:pStyle w:val="Standard"/>
              <w:jc w:val="both"/>
              <w:rPr>
                <w:rFonts w:asciiTheme="minorHAnsi" w:hAnsiTheme="minorHAnsi" w:cstheme="minorHAnsi"/>
              </w:rPr>
            </w:pPr>
            <w:r w:rsidRPr="00557281">
              <w:rPr>
                <w:rFonts w:asciiTheme="minorHAnsi" w:hAnsiTheme="minorHAnsi" w:cstheme="minorHAnsi"/>
              </w:rPr>
              <w:t>È stato previsto uno studio Geologico e idrogeologico relativo alla pericolosità dell’area di cantiere per la verifica di condizioni di rischio idrogeologico?</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896E2AF" w14:textId="77777777" w:rsidR="00715BEE" w:rsidRPr="00557281" w:rsidRDefault="00715BEE" w:rsidP="00557281">
            <w:pPr>
              <w:pStyle w:val="Default"/>
              <w:jc w:val="both"/>
              <w:rPr>
                <w:rFonts w:asciiTheme="minorHAnsi" w:hAnsiTheme="minorHAnsi" w:cstheme="minorHAnsi"/>
                <w:color w:val="auto"/>
                <w:sz w:val="22"/>
                <w:szCs w:val="22"/>
              </w:rPr>
            </w:pPr>
            <w:r w:rsidRPr="00557281">
              <w:rPr>
                <w:rFonts w:asciiTheme="minorHAnsi" w:hAnsiTheme="minorHAnsi" w:cstheme="minorHAnsi"/>
                <w:color w:val="auto"/>
                <w:sz w:val="22"/>
                <w:szCs w:val="22"/>
              </w:rPr>
              <w:t xml:space="preserve">Si veda quanto espressamente indicato nella nuova </w:t>
            </w:r>
            <w:hyperlink r:id="rId41" w:history="1">
              <w:r w:rsidRPr="00557281">
                <w:rPr>
                  <w:rStyle w:val="Hyperlink"/>
                  <w:rFonts w:asciiTheme="minorHAnsi" w:hAnsiTheme="minorHAnsi" w:cstheme="minorHAnsi"/>
                  <w:color w:val="auto"/>
                  <w:sz w:val="22"/>
                  <w:szCs w:val="22"/>
                </w:rPr>
                <w:t>Guida Operativa DNSH</w:t>
              </w:r>
            </w:hyperlink>
            <w:r w:rsidRPr="00557281">
              <w:rPr>
                <w:rFonts w:asciiTheme="minorHAnsi" w:hAnsiTheme="minorHAnsi" w:cstheme="minorHAnsi"/>
                <w:color w:val="auto"/>
                <w:sz w:val="22"/>
                <w:szCs w:val="22"/>
              </w:rPr>
              <w:t xml:space="preserve"> (scheda 5 p. 72), in particolare:</w:t>
            </w:r>
          </w:p>
          <w:p w14:paraId="1E39BD5B" w14:textId="2F834B3D" w:rsidR="00715BEE" w:rsidRPr="00557281" w:rsidRDefault="00715BEE" w:rsidP="00557281">
            <w:pPr>
              <w:pStyle w:val="Standard"/>
              <w:jc w:val="both"/>
              <w:rPr>
                <w:rFonts w:asciiTheme="minorHAnsi" w:hAnsiTheme="minorHAnsi" w:cstheme="minorHAnsi"/>
              </w:rPr>
            </w:pPr>
            <w:r w:rsidRPr="00557281">
              <w:rPr>
                <w:rFonts w:asciiTheme="minorHAnsi" w:hAnsiTheme="minorHAnsi" w:cstheme="minorHAnsi"/>
              </w:rPr>
              <w:t xml:space="preserve">Punto 2.5 Applicabilità dei criteri di vaglio tecnico del regolamento Tassonomia e Allegato II degli </w:t>
            </w:r>
            <w:r w:rsidRPr="00557281">
              <w:rPr>
                <w:rFonts w:asciiTheme="minorHAnsi" w:hAnsiTheme="minorHAnsi" w:cstheme="minorHAnsi"/>
                <w:i/>
                <w:iCs/>
              </w:rPr>
              <w:t xml:space="preserve">Orientamenti tecnici sull'applicazione del principio «non arrecare un danno significativo» a norma del regolamento sul dispositivo per la ripresa e la resilienza </w:t>
            </w:r>
            <w:r w:rsidRPr="00557281">
              <w:rPr>
                <w:rFonts w:asciiTheme="minorHAnsi" w:hAnsiTheme="minorHAnsi" w:cstheme="minorHAnsi"/>
              </w:rPr>
              <w:t xml:space="preserve">(C/2023/111) </w:t>
            </w: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8220096" w14:textId="63A0E3CC" w:rsidR="00715BEE" w:rsidRPr="00557281" w:rsidRDefault="00715BEE" w:rsidP="00557281">
            <w:pPr>
              <w:pStyle w:val="Standard"/>
              <w:jc w:val="both"/>
              <w:rPr>
                <w:rFonts w:asciiTheme="minorHAnsi" w:hAnsiTheme="minorHAnsi" w:cstheme="minorHAnsi"/>
              </w:rPr>
            </w:pPr>
            <w:r w:rsidRPr="00557281">
              <w:rPr>
                <w:rFonts w:asciiTheme="minorHAnsi" w:hAnsiTheme="minorHAnsi" w:cstheme="minorHAnsi"/>
              </w:rPr>
              <w:t>Studio/Fascicolo tecnico</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B7D3AA2" w14:textId="77777777" w:rsidR="00715BEE" w:rsidRPr="00557281" w:rsidRDefault="00715BEE" w:rsidP="00557281">
            <w:pPr>
              <w:pStyle w:val="Standard"/>
              <w:jc w:val="both"/>
              <w:rPr>
                <w:rFonts w:asciiTheme="minorHAnsi" w:hAnsiTheme="minorHAnsi" w:cstheme="minorHAnsi"/>
              </w:rPr>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E3F1EE9" w14:textId="77777777" w:rsidR="00715BEE" w:rsidRPr="00557281" w:rsidRDefault="00715BEE" w:rsidP="00557281">
            <w:pPr>
              <w:pStyle w:val="Standard"/>
              <w:jc w:val="both"/>
              <w:rPr>
                <w:rFonts w:asciiTheme="minorHAnsi" w:hAnsiTheme="minorHAnsi" w:cstheme="minorHAnsi"/>
              </w:rPr>
            </w:pPr>
          </w:p>
        </w:tc>
      </w:tr>
      <w:tr w:rsidR="00FB1B16" w14:paraId="368480AE" w14:textId="77777777" w:rsidTr="00C23329">
        <w:trPr>
          <w:trHeight w:val="698"/>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6C5B140D" w14:textId="77777777" w:rsidR="00FB1B16" w:rsidRDefault="00FB1B16" w:rsidP="00AF4656">
            <w:pPr>
              <w:pStyle w:val="Standard"/>
              <w:jc w:val="center"/>
            </w:pPr>
          </w:p>
        </w:tc>
        <w:tc>
          <w:tcPr>
            <w:tcW w:w="12896"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7A9B6527" w14:textId="0071F209" w:rsidR="00FB1B16" w:rsidRPr="00666589" w:rsidRDefault="00FB1B16" w:rsidP="00015566">
            <w:pPr>
              <w:pStyle w:val="Standard"/>
              <w:jc w:val="center"/>
              <w:rPr>
                <w:i/>
              </w:rPr>
            </w:pPr>
            <w:r w:rsidRPr="00666589">
              <w:rPr>
                <w:i/>
              </w:rPr>
              <w:t>Nel caso di misure associate esclusivamente alla scheda 5 e potenzialmente esposte a rischi fisici climatici attuali e futuri, rispettare il punto 4 o 4.1</w:t>
            </w:r>
          </w:p>
        </w:tc>
      </w:tr>
      <w:tr w:rsidR="0091360A" w14:paraId="7087E750" w14:textId="77777777" w:rsidTr="00C23329">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7AC05403" w14:textId="77777777" w:rsidR="0091360A" w:rsidRDefault="0091360A"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F63EA68" w14:textId="13C5B406" w:rsidR="0091360A" w:rsidRDefault="0091360A" w:rsidP="00AF4656">
            <w:pPr>
              <w:pStyle w:val="Standard"/>
              <w:jc w:val="center"/>
            </w:pPr>
            <w:r>
              <w:t>4</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724603C" w14:textId="0DF4E38D" w:rsidR="0091360A" w:rsidRDefault="0091360A" w:rsidP="00557281">
            <w:pPr>
              <w:pStyle w:val="Standard"/>
              <w:jc w:val="both"/>
            </w:pPr>
            <w:r>
              <w:rPr>
                <w:color w:val="000000"/>
              </w:rPr>
              <w:t xml:space="preserve">È stato redatto il report di analisi </w:t>
            </w:r>
            <w:r w:rsidRPr="00490F36">
              <w:t>dell’adattabilità in conformità alle linee guida dell'Appendice A del Regolamento Delegato 2021/2139 (riportate all'appendice 1 della Guida Operativa)?</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98CD070" w14:textId="65058623" w:rsidR="0091360A" w:rsidRDefault="0091360A" w:rsidP="00557281">
            <w:pPr>
              <w:pStyle w:val="Standard"/>
              <w:jc w:val="both"/>
            </w:pPr>
            <w:hyperlink r:id="rId42">
              <w:r>
                <w:rPr>
                  <w:color w:val="0563C1"/>
                  <w:u w:val="single"/>
                </w:rPr>
                <w:t>Orientamenti tecnici per infrastrutture a prova di clima nel periodo 2021-2027 (2021/C 373/01)</w:t>
              </w:r>
            </w:hyperlink>
            <w:r>
              <w:t xml:space="preserve">; </w:t>
            </w:r>
            <w:r>
              <w:br/>
              <w:t xml:space="preserve">Sezione II dell’Appendice A del </w:t>
            </w:r>
            <w:hyperlink r:id="rId43">
              <w:r>
                <w:rPr>
                  <w:color w:val="0563C1"/>
                  <w:u w:val="single"/>
                </w:rPr>
                <w:t>Regolamento Delegato (UE) 2021/2139 che integra il regolamento (UE) 2020/852</w:t>
              </w:r>
            </w:hyperlink>
            <w:r>
              <w:t xml:space="preserve">; </w:t>
            </w:r>
            <w:r>
              <w:br/>
              <w:t xml:space="preserve">Appendice 1 </w:t>
            </w:r>
            <w:hyperlink r:id="rId44" w:history="1">
              <w:r w:rsidRPr="00C054B3">
                <w:rPr>
                  <w:rStyle w:val="Hyperlink"/>
                </w:rPr>
                <w:t>Guida Operativa per il rispetto del principio DNSH</w:t>
              </w:r>
            </w:hyperlink>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A252F3B" w14:textId="77229FF9" w:rsidR="0091360A" w:rsidRDefault="0091360A" w:rsidP="00557281">
            <w:pPr>
              <w:pStyle w:val="Standard"/>
              <w:jc w:val="both"/>
            </w:pPr>
            <w:r>
              <w:t xml:space="preserve">Report redatto secondo quanto previsto dalle linee Guida Tassonomiche riportate come nell'appendice della guida </w:t>
            </w:r>
            <w:r w:rsidRPr="00EC3277">
              <w:t>operativa DNSH (p. 325).</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F91BC68" w14:textId="77777777" w:rsidR="0091360A" w:rsidRDefault="0091360A"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4F5B0AE" w14:textId="77777777" w:rsidR="0091360A" w:rsidRDefault="0091360A" w:rsidP="00AF4656">
            <w:pPr>
              <w:pStyle w:val="Standard"/>
              <w:jc w:val="both"/>
            </w:pPr>
          </w:p>
        </w:tc>
      </w:tr>
      <w:tr w:rsidR="00FB1B16" w14:paraId="4099B967" w14:textId="77777777" w:rsidTr="00C23329">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5A332595" w14:textId="77777777" w:rsidR="00FB1B16" w:rsidRDefault="00FB1B16" w:rsidP="00AF4656">
            <w:pPr>
              <w:pStyle w:val="Standard"/>
              <w:jc w:val="center"/>
            </w:pPr>
          </w:p>
        </w:tc>
        <w:tc>
          <w:tcPr>
            <w:tcW w:w="12896"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3E5AE897" w14:textId="24ABCADA" w:rsidR="00FB1B16" w:rsidRPr="00666589" w:rsidRDefault="00FB1B16" w:rsidP="00015566">
            <w:pPr>
              <w:pStyle w:val="Standard"/>
              <w:jc w:val="center"/>
              <w:rPr>
                <w:i/>
              </w:rPr>
            </w:pPr>
            <w:r w:rsidRPr="00666589">
              <w:rPr>
                <w:i/>
              </w:rPr>
              <w:t>Nel caso di opere che superano la soglia dei 10 milioni di euro, rispondere al posto del punto 4 al punto 4.1</w:t>
            </w:r>
          </w:p>
        </w:tc>
      </w:tr>
      <w:tr w:rsidR="00842980" w14:paraId="39170C4A" w14:textId="77777777" w:rsidTr="00C23329">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13C56202" w14:textId="77777777" w:rsidR="00842980" w:rsidRDefault="00842980"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64DB5B5" w14:textId="14A2A75B" w:rsidR="00842980" w:rsidRDefault="00842980" w:rsidP="00AF4656">
            <w:pPr>
              <w:pStyle w:val="Standard"/>
              <w:jc w:val="center"/>
            </w:pPr>
            <w:r>
              <w:t>4.1</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E40961A" w14:textId="6AB93AB8" w:rsidR="00842980" w:rsidRDefault="00842980" w:rsidP="00557281">
            <w:pPr>
              <w:pStyle w:val="Standard"/>
              <w:jc w:val="both"/>
            </w:pPr>
            <w:r w:rsidRPr="00D810C3">
              <w:rPr>
                <w:color w:val="000000"/>
              </w:rPr>
              <w:t>È stata effettuata una valutazione di vulnerabilità e del rischio per il clima in base agli Orientamenti sulla verifica climatica delle infrastrutture 2021-2027?</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ECB49DF" w14:textId="36DDEE69" w:rsidR="00842980" w:rsidRDefault="00842980" w:rsidP="00557281">
            <w:pPr>
              <w:pStyle w:val="Standard"/>
              <w:jc w:val="both"/>
            </w:pPr>
            <w:hyperlink r:id="rId45" w:history="1">
              <w:r w:rsidRPr="00277059">
                <w:rPr>
                  <w:rStyle w:val="Hyperlink"/>
                </w:rPr>
                <w:t>Orientamenti tecnici per infrastrutture a prova di clima nel periodo 2021-2027 (2021/C 373/01)</w:t>
              </w:r>
            </w:hyperlink>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7DDD576" w14:textId="77777777" w:rsidR="00842980" w:rsidRDefault="00842980"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4530DD2" w14:textId="77777777" w:rsidR="00842980" w:rsidRDefault="00842980"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1461817" w14:textId="77777777" w:rsidR="00842980" w:rsidRDefault="00842980" w:rsidP="00557281">
            <w:pPr>
              <w:pStyle w:val="Standard"/>
              <w:jc w:val="both"/>
            </w:pPr>
          </w:p>
        </w:tc>
      </w:tr>
      <w:tr w:rsidR="00842980" w14:paraId="281D9F04" w14:textId="77777777" w:rsidTr="00C23329">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7C51D3B5" w14:textId="2D24B385" w:rsidR="00842980" w:rsidRDefault="00842980"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A33CB86" w14:textId="653AC566" w:rsidR="00842980" w:rsidRDefault="00842980" w:rsidP="00AF4656">
            <w:pPr>
              <w:pStyle w:val="Standard"/>
              <w:jc w:val="center"/>
            </w:pPr>
            <w:r>
              <w:t>5</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013CEC9" w14:textId="343A2A88" w:rsidR="00842980" w:rsidRDefault="00842980" w:rsidP="00557281">
            <w:pPr>
              <w:pStyle w:val="Standard"/>
              <w:jc w:val="both"/>
            </w:pPr>
            <w:r w:rsidRPr="00D810C3">
              <w:rPr>
                <w:color w:val="000000"/>
              </w:rPr>
              <w:t>È stato previsto uno studio per valutare il grado di rischio idraulico associato alle aree di cantiere?</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DBDA2C2" w14:textId="2E66A240" w:rsidR="00842980" w:rsidRDefault="00842980" w:rsidP="00557281">
            <w:pPr>
              <w:pStyle w:val="Standard"/>
              <w:jc w:val="both"/>
            </w:pPr>
            <w:hyperlink r:id="rId46">
              <w:r w:rsidRPr="00D810C3">
                <w:rPr>
                  <w:color w:val="0563C1"/>
                  <w:u w:val="single"/>
                </w:rPr>
                <w:t>Decreto legislativo 3 aprile 2006, n. 152</w:t>
              </w:r>
            </w:hyperlink>
            <w:r w:rsidRPr="00D810C3">
              <w:t xml:space="preserve"> (Norme in materia ambientale)</w:t>
            </w: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F19A14E" w14:textId="326B2E78" w:rsidR="00842980" w:rsidRDefault="00842980" w:rsidP="00557281">
            <w:pPr>
              <w:pStyle w:val="Standard"/>
              <w:jc w:val="both"/>
            </w:pPr>
            <w:r w:rsidRPr="00D810C3">
              <w:t>Studio/Fascicolo tecnico</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54DE2FC" w14:textId="77777777" w:rsidR="00842980" w:rsidRDefault="00842980"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809B97B" w14:textId="77777777" w:rsidR="00842980" w:rsidRDefault="00842980" w:rsidP="00557281">
            <w:pPr>
              <w:pStyle w:val="Standard"/>
              <w:jc w:val="both"/>
            </w:pPr>
          </w:p>
        </w:tc>
      </w:tr>
      <w:tr w:rsidR="00D46115" w14:paraId="2A818FE1" w14:textId="77777777" w:rsidTr="00C23329">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136A35B2" w14:textId="77777777" w:rsidR="00D46115" w:rsidRDefault="00D46115"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C9AADF3" w14:textId="1AB3B791" w:rsidR="00D46115" w:rsidRDefault="00D46115" w:rsidP="00AF4656">
            <w:pPr>
              <w:pStyle w:val="Standard"/>
              <w:jc w:val="center"/>
            </w:pPr>
            <w:r>
              <w:t>6</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5103DA4" w14:textId="311C90BF" w:rsidR="00D46115" w:rsidRDefault="00D46115" w:rsidP="00557281">
            <w:pPr>
              <w:pStyle w:val="Standard"/>
              <w:jc w:val="both"/>
            </w:pPr>
            <w:r w:rsidRPr="00D810C3">
              <w:rPr>
                <w:color w:val="000000"/>
              </w:rPr>
              <w:t>È stata verificata la necessità della redazione del Piano di gestione Acque Meteoriche di Dilavamento (AMD)?</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7BEF3D8" w14:textId="333631A5" w:rsidR="00D46115" w:rsidRDefault="00D46115" w:rsidP="00557281">
            <w:pPr>
              <w:pStyle w:val="Standard"/>
              <w:jc w:val="both"/>
            </w:pPr>
            <w:hyperlink r:id="rId47">
              <w:r w:rsidRPr="00D810C3">
                <w:rPr>
                  <w:color w:val="0563C1"/>
                  <w:u w:val="single"/>
                </w:rPr>
                <w:t>Decreto legislativo 3 aprile 2006, n. 152</w:t>
              </w:r>
            </w:hyperlink>
            <w:r w:rsidRPr="00D810C3">
              <w:t>- CAPO IV ART.11O (Norme in materia ambientale)</w:t>
            </w: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39D9F13" w14:textId="411B58D7" w:rsidR="00D46115" w:rsidRDefault="00D46115" w:rsidP="00557281">
            <w:pPr>
              <w:pStyle w:val="Standard"/>
              <w:jc w:val="both"/>
            </w:pPr>
            <w:r w:rsidRPr="00D810C3">
              <w:t>PAC</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0EC949E" w14:textId="77777777" w:rsidR="00D46115" w:rsidRDefault="00D46115"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F0E167E" w14:textId="77777777" w:rsidR="00D46115" w:rsidRDefault="00D46115" w:rsidP="00557281">
            <w:pPr>
              <w:pStyle w:val="Standard"/>
              <w:jc w:val="both"/>
            </w:pPr>
          </w:p>
        </w:tc>
      </w:tr>
      <w:tr w:rsidR="00B018CB" w14:paraId="6F4B0F52" w14:textId="77777777" w:rsidTr="00C23329">
        <w:trPr>
          <w:trHeight w:val="480"/>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4779813E" w14:textId="77777777" w:rsidR="00B018CB" w:rsidRDefault="00B018CB"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B600932" w14:textId="7B960386" w:rsidR="00B018CB" w:rsidRDefault="00B018CB" w:rsidP="00AF4656">
            <w:pPr>
              <w:pStyle w:val="Standard"/>
              <w:jc w:val="center"/>
            </w:pPr>
            <w:r>
              <w:t>7</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E4D80E8" w14:textId="494D08C5" w:rsidR="00B018CB" w:rsidRDefault="00B018CB" w:rsidP="00557281">
            <w:pPr>
              <w:pStyle w:val="Standard"/>
              <w:jc w:val="both"/>
            </w:pPr>
            <w:r w:rsidRPr="00D810C3">
              <w:rPr>
                <w:color w:val="000000"/>
              </w:rPr>
              <w:t>In caso di apertura di uno scarico di acque reflue, sono state chieste le necessarie autorizzazioni?</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D4872A9" w14:textId="29B03EED" w:rsidR="00B018CB" w:rsidRDefault="00B018CB" w:rsidP="00557281">
            <w:pPr>
              <w:pStyle w:val="Standard"/>
              <w:jc w:val="both"/>
            </w:pPr>
            <w:hyperlink r:id="rId48">
              <w:r w:rsidRPr="00D810C3">
                <w:rPr>
                  <w:color w:val="0563C1"/>
                  <w:u w:val="single"/>
                </w:rPr>
                <w:t>Decreto legislativo</w:t>
              </w:r>
              <w:r w:rsidRPr="00D810C3">
                <w:rPr>
                  <w:color w:val="0563C1"/>
                  <w:u w:val="single"/>
                </w:rPr>
                <w:br/>
                <w:t>3 aprile 2006, n. 152</w:t>
              </w:r>
            </w:hyperlink>
            <w:r w:rsidRPr="00D810C3">
              <w:t>- CAPO II (Norme in materia ambientale)</w:t>
            </w: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AE16824" w14:textId="696ADB05" w:rsidR="00B018CB" w:rsidRDefault="00B018CB" w:rsidP="00557281">
            <w:pPr>
              <w:pStyle w:val="Standard"/>
              <w:jc w:val="both"/>
            </w:pPr>
            <w:r w:rsidRPr="00D810C3">
              <w:t xml:space="preserve">Autorizzazione ai sensi del </w:t>
            </w:r>
            <w:hyperlink r:id="rId49">
              <w:r w:rsidRPr="00D810C3">
                <w:rPr>
                  <w:color w:val="0563C1"/>
                  <w:u w:val="single"/>
                </w:rPr>
                <w:t xml:space="preserve">Decreto legislativo 12 </w:t>
              </w:r>
              <w:proofErr w:type="gramStart"/>
              <w:r w:rsidRPr="00D810C3">
                <w:rPr>
                  <w:color w:val="0563C1"/>
                  <w:u w:val="single"/>
                </w:rPr>
                <w:t>Aprile</w:t>
              </w:r>
              <w:proofErr w:type="gramEnd"/>
              <w:r w:rsidRPr="00D810C3">
                <w:rPr>
                  <w:color w:val="0563C1"/>
                  <w:u w:val="single"/>
                </w:rPr>
                <w:t xml:space="preserve"> 2006 n. 163</w:t>
              </w:r>
            </w:hyperlink>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4650904" w14:textId="77777777" w:rsidR="00B018CB" w:rsidRDefault="00B018CB"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317B36B" w14:textId="77777777" w:rsidR="00B018CB" w:rsidRDefault="00B018CB" w:rsidP="00557281">
            <w:pPr>
              <w:pStyle w:val="Standard"/>
              <w:jc w:val="both"/>
            </w:pPr>
          </w:p>
        </w:tc>
      </w:tr>
      <w:tr w:rsidR="00B018CB" w14:paraId="66C58EB8" w14:textId="77777777" w:rsidTr="00C23329">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2D97BBF2" w14:textId="77777777" w:rsidR="00B018CB" w:rsidRDefault="00B018CB"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111EFD5" w14:textId="45122151" w:rsidR="00B018CB" w:rsidRDefault="00B018CB" w:rsidP="00AF4656">
            <w:pPr>
              <w:pStyle w:val="Standard"/>
              <w:jc w:val="center"/>
            </w:pPr>
            <w:r>
              <w:t>8</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82A8BB5" w14:textId="025E7B54" w:rsidR="00B018CB" w:rsidRDefault="00B018CB" w:rsidP="00557281">
            <w:pPr>
              <w:pStyle w:val="Standard"/>
              <w:jc w:val="both"/>
            </w:pPr>
            <w:r w:rsidRPr="00D810C3">
              <w:rPr>
                <w:color w:val="000000"/>
              </w:rPr>
              <w:t>È stato sviluppato il bilancio idrico della attività di cantiere?</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33E639D" w14:textId="1389D8BB" w:rsidR="00B018CB" w:rsidRDefault="00B018CB" w:rsidP="00557281">
            <w:pPr>
              <w:pStyle w:val="Standard"/>
              <w:jc w:val="both"/>
            </w:pPr>
            <w:hyperlink r:id="rId50">
              <w:r w:rsidRPr="00D810C3">
                <w:rPr>
                  <w:color w:val="0563C1"/>
                  <w:u w:val="single"/>
                </w:rPr>
                <w:t>Decreto legislativo 3 aprile 2006, n. 152</w:t>
              </w:r>
            </w:hyperlink>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7F13B57" w14:textId="2A4C3768" w:rsidR="00B018CB" w:rsidRDefault="00B018CB" w:rsidP="00557281">
            <w:pPr>
              <w:pStyle w:val="Standard"/>
              <w:jc w:val="both"/>
            </w:pPr>
            <w:r w:rsidRPr="00D810C3">
              <w:t>Studio/Fascicolo tecnico</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C7E75CF" w14:textId="77777777" w:rsidR="00B018CB" w:rsidRDefault="00B018CB"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A7A741F" w14:textId="77777777" w:rsidR="00B018CB" w:rsidRDefault="00B018CB" w:rsidP="00557281">
            <w:pPr>
              <w:pStyle w:val="Standard"/>
              <w:jc w:val="both"/>
            </w:pPr>
          </w:p>
        </w:tc>
      </w:tr>
      <w:tr w:rsidR="0022332B" w14:paraId="2337E5F5" w14:textId="77777777" w:rsidTr="00C23329">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0FB0378C" w14:textId="77777777" w:rsidR="0022332B" w:rsidRDefault="0022332B"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64FA270" w14:textId="0A3EE30C" w:rsidR="0022332B" w:rsidRDefault="0022332B" w:rsidP="00AF4656">
            <w:pPr>
              <w:pStyle w:val="Standard"/>
              <w:jc w:val="center"/>
            </w:pPr>
            <w:r>
              <w:t>9</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90F1E38" w14:textId="77777777" w:rsidR="0022332B" w:rsidRPr="00D810C3" w:rsidRDefault="0022332B" w:rsidP="00557281">
            <w:pPr>
              <w:spacing w:before="120" w:after="120"/>
              <w:jc w:val="both"/>
              <w:rPr>
                <w:color w:val="000000"/>
              </w:rPr>
            </w:pPr>
            <w:r w:rsidRPr="00D810C3">
              <w:rPr>
                <w:color w:val="000000"/>
              </w:rPr>
              <w:t>È stato redatto il Piano di gestione rifiuti?</w:t>
            </w:r>
          </w:p>
          <w:p w14:paraId="3407424E" w14:textId="77777777" w:rsidR="0022332B" w:rsidRPr="00D810C3" w:rsidRDefault="0022332B" w:rsidP="00557281">
            <w:pPr>
              <w:spacing w:before="120" w:after="120"/>
              <w:jc w:val="both"/>
              <w:rPr>
                <w:color w:val="000000"/>
              </w:rPr>
            </w:pPr>
          </w:p>
          <w:p w14:paraId="6817A5CF" w14:textId="15877CC3" w:rsidR="0022332B" w:rsidRDefault="0022332B" w:rsidP="00557281">
            <w:pPr>
              <w:pStyle w:val="Standard"/>
              <w:jc w:val="both"/>
            </w:pPr>
            <w:r w:rsidRPr="00D810C3">
              <w:t>Il requisito da dimostrare è che almeno il 70% (in termini di peso) dei rifiuti da costruzione e demolizione non pericolosi (escluso il materiale allo stato naturale definito alla voce 17 05 04 dell'elenco europeo dei rifiuti istituito dalla decisione 2000/532/CE) prodotti in cantiere è preparato per il riutilizzo, il riciclaggio e altri tipi di recupero di materiale, conformemente alla gerarchia dei rifiuti e al protocollo UE per la gestione dei rifiuti da costruzione e demolizione. Questo criterio è assolto automaticamente dal rispetto del criterio relativo alla Demolizione selettiva, recupero e riciclo (2.6.2) previsto dai “Criteri ambientali minimi per l’affidamento di servizi di progettazione e ed esecuzione dei lavori di interventi edilizi”, approvato con D.M.23 giugno 2022 n. 256, GURI n. 183 del 6 agosto 2022.</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E40F19B" w14:textId="09C9F0D4" w:rsidR="0022332B" w:rsidRDefault="0022332B" w:rsidP="00557281">
            <w:pPr>
              <w:pStyle w:val="Standard"/>
              <w:jc w:val="both"/>
            </w:pPr>
            <w:hyperlink r:id="rId51">
              <w:r w:rsidRPr="00D810C3">
                <w:rPr>
                  <w:color w:val="0563C1"/>
                  <w:u w:val="single"/>
                </w:rPr>
                <w:t>DM 23 giugno 2022 n. 256 GURI n. 183 del 6 agosto 2022,</w:t>
              </w:r>
            </w:hyperlink>
            <w:r w:rsidRPr="00D810C3">
              <w:t xml:space="preserve"> specificatamente osservare 2.6.2; Punto 2.6.2; </w:t>
            </w:r>
            <w:hyperlink r:id="rId52">
              <w:r w:rsidRPr="00D810C3">
                <w:rPr>
                  <w:color w:val="0563C1"/>
                  <w:u w:val="single"/>
                </w:rPr>
                <w:t>Orientamenti per le verifiche dei rifiuti prima dei lavori di demolizione e di ristrutturazione degli edifici</w:t>
              </w:r>
            </w:hyperlink>
            <w:r w:rsidRPr="00D810C3">
              <w:t xml:space="preserve">; </w:t>
            </w:r>
            <w:hyperlink r:id="rId53">
              <w:r w:rsidRPr="00D810C3">
                <w:rPr>
                  <w:color w:val="0563C1"/>
                  <w:u w:val="single"/>
                </w:rPr>
                <w:t>Criteri e indirizzi tecnici condivisi per il recupero dei materiali inerti</w:t>
              </w:r>
            </w:hyperlink>
            <w:r w:rsidRPr="00D810C3">
              <w:t>;</w:t>
            </w: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C81A75E" w14:textId="67A9F467" w:rsidR="0022332B" w:rsidRDefault="0022332B" w:rsidP="00557281">
            <w:pPr>
              <w:pStyle w:val="Standard"/>
              <w:jc w:val="both"/>
            </w:pPr>
            <w:r w:rsidRPr="00D810C3">
              <w:t>Piano Gestione rifiuti; UNI /</w:t>
            </w:r>
            <w:proofErr w:type="spellStart"/>
            <w:r w:rsidRPr="00D810C3">
              <w:t>PdR</w:t>
            </w:r>
            <w:proofErr w:type="spellEnd"/>
            <w:r w:rsidRPr="00D810C3">
              <w:t xml:space="preserve"> 75:2020</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4FE95E5" w14:textId="77777777" w:rsidR="0022332B" w:rsidRDefault="0022332B"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5C93660" w14:textId="77777777" w:rsidR="0022332B" w:rsidRDefault="0022332B" w:rsidP="00557281">
            <w:pPr>
              <w:pStyle w:val="Standard"/>
              <w:jc w:val="both"/>
            </w:pPr>
          </w:p>
        </w:tc>
      </w:tr>
      <w:tr w:rsidR="007D6AFF" w14:paraId="69127BEA" w14:textId="77777777" w:rsidTr="00C23329">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4401114B"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8014C06" w14:textId="63950102" w:rsidR="007D6AFF" w:rsidRDefault="007D6AFF" w:rsidP="00AF4656">
            <w:pPr>
              <w:pStyle w:val="Standard"/>
              <w:jc w:val="center"/>
            </w:pPr>
            <w:r>
              <w:t>10</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4CE83F4" w14:textId="77777777" w:rsidR="007D6AFF" w:rsidRDefault="007D6AFF" w:rsidP="00557281">
            <w:pPr>
              <w:pStyle w:val="Standard"/>
              <w:jc w:val="both"/>
            </w:pPr>
            <w:r>
              <w:t>È stato sviluppato il bilancio materie?</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F2BBD2D" w14:textId="5D74B2BE"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C0550D8" w14:textId="7522BA27" w:rsidR="007D6AFF" w:rsidRDefault="007D6AFF" w:rsidP="00557281">
            <w:pPr>
              <w:pStyle w:val="Standard"/>
              <w:jc w:val="both"/>
            </w:pPr>
            <w:r>
              <w:t>Studio/Fascicolo tecnico</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2FB6514"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1619EB7" w14:textId="77777777" w:rsidR="007D6AFF" w:rsidRDefault="007D6AFF" w:rsidP="00557281">
            <w:pPr>
              <w:pStyle w:val="Standard"/>
              <w:jc w:val="both"/>
            </w:pPr>
          </w:p>
        </w:tc>
      </w:tr>
      <w:tr w:rsidR="00AA3553" w14:paraId="393E783D" w14:textId="77777777" w:rsidTr="00C23329">
        <w:trPr>
          <w:trHeight w:val="2052"/>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0528AB02" w14:textId="77777777" w:rsidR="00AA3553" w:rsidRDefault="00AA3553"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4352DE4" w14:textId="665488BC" w:rsidR="00AA3553" w:rsidRDefault="00AA3553" w:rsidP="00AF4656">
            <w:pPr>
              <w:pStyle w:val="Standard"/>
              <w:jc w:val="center"/>
            </w:pPr>
            <w:r>
              <w:t>11</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72E4638" w14:textId="44376522" w:rsidR="00AA3553" w:rsidRDefault="00AA3553" w:rsidP="00557281">
            <w:pPr>
              <w:pStyle w:val="Standard"/>
              <w:tabs>
                <w:tab w:val="left" w:pos="2010"/>
              </w:tabs>
              <w:jc w:val="both"/>
            </w:pPr>
            <w:r w:rsidRPr="00490F36">
              <w:rPr>
                <w:color w:val="000000"/>
              </w:rPr>
              <w:t>È stato redatto il PAC, ove previsto dalle normative regionali o nazionali?</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0447299" w14:textId="6A3E245A" w:rsidR="00AA3553" w:rsidRDefault="00AA3553" w:rsidP="00557281">
            <w:pPr>
              <w:pStyle w:val="Standard"/>
              <w:jc w:val="both"/>
            </w:pPr>
            <w:hyperlink r:id="rId54">
              <w:r>
                <w:rPr>
                  <w:color w:val="0563C1"/>
                  <w:u w:val="single"/>
                </w:rPr>
                <w:t>LINEE GUIDA PER LA GESTIONE DEI CANTIERI AI FINI DELLA PROTEZIONE AMBIENTALE</w:t>
              </w:r>
            </w:hyperlink>
            <w:r>
              <w:t xml:space="preserve"> ; “</w:t>
            </w:r>
            <w:proofErr w:type="spellStart"/>
            <w:r>
              <w:t>Authorization</w:t>
            </w:r>
            <w:proofErr w:type="spellEnd"/>
            <w:r>
              <w:t xml:space="preserve"> List” del </w:t>
            </w:r>
            <w:hyperlink r:id="rId55">
              <w:r>
                <w:rPr>
                  <w:color w:val="0563C1"/>
                  <w:u w:val="single"/>
                </w:rPr>
                <w:t>REGOLAMENTO (CE) N. 1907/2006 DEL PARLAMENTO EUROPEO E DEL CONSIGLIO del 18 dicembre 2006 (REACH)</w:t>
              </w:r>
            </w:hyperlink>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CED2D99" w14:textId="050B4D7A" w:rsidR="00AA3553" w:rsidRDefault="00AA3553" w:rsidP="00557281">
            <w:pPr>
              <w:pStyle w:val="Standard"/>
              <w:jc w:val="both"/>
            </w:pPr>
            <w:r>
              <w:t>Redazione del PAC che dovrà assicurare anche il contenimento delle polveri tramite bagnatura delle aree di cantiere e un piano di zonizzazione acustica indicando la necessità di presentazione della deroga al rumore; autodichiarazione del possesso delle schede tecniche dei materiali e sostanze impiegate in conformità al regolamento REACH</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1FB3481" w14:textId="77777777" w:rsidR="00AA3553" w:rsidRDefault="00AA3553"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D19FE53" w14:textId="77777777" w:rsidR="00AA3553" w:rsidRDefault="00AA3553" w:rsidP="00557281">
            <w:pPr>
              <w:pStyle w:val="Standard"/>
              <w:jc w:val="both"/>
            </w:pPr>
          </w:p>
        </w:tc>
      </w:tr>
      <w:tr w:rsidR="00956644" w14:paraId="40353D12" w14:textId="77777777" w:rsidTr="00C23329">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2C979DF1" w14:textId="5310B00E" w:rsidR="00956644" w:rsidRDefault="00956644"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F9301F6" w14:textId="540E7A6C" w:rsidR="00956644" w:rsidRDefault="00956644" w:rsidP="00AF4656">
            <w:pPr>
              <w:pStyle w:val="Standard"/>
              <w:jc w:val="center"/>
            </w:pPr>
            <w:r>
              <w:t>12</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5BF2B48" w14:textId="56602AA3" w:rsidR="00956644" w:rsidRDefault="00956644" w:rsidP="00557281">
            <w:pPr>
              <w:pStyle w:val="Standard"/>
              <w:tabs>
                <w:tab w:val="left" w:pos="1260"/>
              </w:tabs>
              <w:jc w:val="both"/>
            </w:pPr>
            <w:r w:rsidRPr="00490F36">
              <w:rPr>
                <w:color w:val="000000"/>
              </w:rPr>
              <w:t>Sussistono i requisiti per caratterizzazione del sito ed è stata eventualmente pianificata o realizzata la stessa?</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1EC5F18" w14:textId="2969CFF2" w:rsidR="00956644" w:rsidRDefault="00956644" w:rsidP="00557281">
            <w:pPr>
              <w:pStyle w:val="Standard"/>
              <w:jc w:val="both"/>
            </w:pPr>
            <w:hyperlink r:id="rId56">
              <w:r>
                <w:rPr>
                  <w:color w:val="0563C1"/>
                  <w:u w:val="single"/>
                </w:rPr>
                <w:t>Decreto legislativo 3 aprile 2006, n. 152</w:t>
              </w:r>
            </w:hyperlink>
            <w:r>
              <w:t xml:space="preserve"> (Norme in materia ambientale)</w:t>
            </w: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5183E9F" w14:textId="5B5B3FF8" w:rsidR="00956644" w:rsidRDefault="00956644" w:rsidP="00557281">
            <w:pPr>
              <w:pStyle w:val="Standard"/>
              <w:jc w:val="both"/>
            </w:pPr>
            <w:r>
              <w:t>Studio/Fascicolo tecnico</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E271541" w14:textId="77777777" w:rsidR="00956644" w:rsidRDefault="00956644"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C6740FF" w14:textId="77777777" w:rsidR="00956644" w:rsidRDefault="00956644" w:rsidP="00557281">
            <w:pPr>
              <w:pStyle w:val="Standard"/>
              <w:jc w:val="both"/>
            </w:pPr>
          </w:p>
        </w:tc>
      </w:tr>
      <w:tr w:rsidR="002C5BBF" w14:paraId="1DD5107E" w14:textId="77777777" w:rsidTr="00C23329">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5574AB7D" w14:textId="77777777" w:rsidR="002C5BBF" w:rsidRDefault="002C5BB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7E3ACFA" w14:textId="4A7B712D" w:rsidR="002C5BBF" w:rsidRDefault="002C5BBF" w:rsidP="00AF4656">
            <w:pPr>
              <w:pStyle w:val="Standard"/>
              <w:jc w:val="center"/>
            </w:pPr>
            <w:r>
              <w:t>13</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46FF977" w14:textId="317DD5B3" w:rsidR="002C5BBF" w:rsidRDefault="002C5BBF" w:rsidP="00557281">
            <w:pPr>
              <w:pStyle w:val="Standard"/>
              <w:jc w:val="both"/>
            </w:pPr>
            <w:r w:rsidRPr="00490F36">
              <w:rPr>
                <w:color w:val="000000"/>
              </w:rPr>
              <w:t>È confermato che la localizzazione dell’opera non sia all’interno delle aree indicate nella relativa scheda tecnica?</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217E5EB" w14:textId="0901B144" w:rsidR="002C5BBF" w:rsidRDefault="002C5BBF" w:rsidP="00557281">
            <w:pPr>
              <w:pStyle w:val="Standard"/>
              <w:jc w:val="both"/>
            </w:pPr>
            <w:hyperlink r:id="rId57">
              <w:r>
                <w:rPr>
                  <w:color w:val="0563C1"/>
                  <w:u w:val="single"/>
                </w:rPr>
                <w:t xml:space="preserve">DIRETTIVA (UE) 2015/1513 </w:t>
              </w:r>
            </w:hyperlink>
            <w:r>
              <w:t>RELAZIONE DELLA COMMISSIONE AL CONSIGLIO E AL PARLAMENTO EUROPEO sull'attuazione della decisione n. 1445/2000/CE</w:t>
            </w: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A5F3C1A" w14:textId="20FA21D2" w:rsidR="002C5BBF" w:rsidRDefault="002C5BBF" w:rsidP="00557281">
            <w:pPr>
              <w:pStyle w:val="Standard"/>
              <w:jc w:val="both"/>
            </w:pPr>
            <w:r>
              <w:t>L'autodichiarazione che riporti che la costruzione non è situata in aree sensibili o in prossimità di esse.</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291934D" w14:textId="77777777" w:rsidR="002C5BBF" w:rsidRDefault="002C5BB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5CCD35B" w14:textId="77777777" w:rsidR="002C5BBF" w:rsidRDefault="002C5BBF" w:rsidP="00557281">
            <w:pPr>
              <w:pStyle w:val="Standard"/>
              <w:jc w:val="both"/>
            </w:pPr>
          </w:p>
        </w:tc>
      </w:tr>
      <w:tr w:rsidR="00FA69D3" w14:paraId="78DF1D4F" w14:textId="77777777" w:rsidTr="00C23329">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11E681BA" w14:textId="77777777" w:rsidR="00FA69D3" w:rsidRDefault="00FA69D3"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30B68C7" w14:textId="7CB1B36B" w:rsidR="00FA69D3" w:rsidRDefault="00FA69D3" w:rsidP="00AF4656">
            <w:pPr>
              <w:pStyle w:val="Standard"/>
              <w:jc w:val="center"/>
            </w:pPr>
            <w:r>
              <w:t>14</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7BF7A93" w14:textId="2D41227E" w:rsidR="00FA69D3" w:rsidRDefault="00FA69D3" w:rsidP="00557281">
            <w:pPr>
              <w:pStyle w:val="Standard"/>
              <w:jc w:val="both"/>
            </w:pPr>
            <w:r w:rsidRPr="00490F36">
              <w:rPr>
                <w:color w:val="000000"/>
              </w:rPr>
              <w:t xml:space="preserve">Per gli interventi situati in aree sensibili sotto il profilo della biodiversità o in prossimità di esse, fermo restando le aree di divieto, è stata verificata la sussistenza di sensibilità territoriali, in particolare tramite una verifica preliminare, mediante censimento </w:t>
            </w:r>
            <w:proofErr w:type="spellStart"/>
            <w:r w:rsidRPr="00490F36">
              <w:rPr>
                <w:color w:val="000000"/>
              </w:rPr>
              <w:t>floro</w:t>
            </w:r>
            <w:proofErr w:type="spellEnd"/>
            <w:r w:rsidRPr="00490F36">
              <w:rPr>
                <w:color w:val="000000"/>
              </w:rPr>
              <w:t>-faunistico, dell’assenza di habitat di specie (flora e fauna) in pericolo elencate nella lista rossa europea o nella lista rossa dell'IUCN?</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BBF4994" w14:textId="36D5056E" w:rsidR="00FA69D3" w:rsidRDefault="00FA69D3" w:rsidP="00557281">
            <w:pPr>
              <w:pStyle w:val="Standard"/>
              <w:jc w:val="both"/>
            </w:pPr>
            <w:hyperlink r:id="rId58">
              <w:r>
                <w:rPr>
                  <w:color w:val="0563C1"/>
                  <w:u w:val="single"/>
                </w:rPr>
                <w:t>DIRETTIVA 2009/147/CE</w:t>
              </w:r>
            </w:hyperlink>
            <w:r>
              <w:t xml:space="preserve"> (Direttiva Uccelli)</w:t>
            </w:r>
            <w:r>
              <w:br/>
            </w:r>
            <w:r>
              <w:br/>
            </w:r>
            <w:hyperlink r:id="rId59">
              <w:r>
                <w:rPr>
                  <w:color w:val="0563C1"/>
                  <w:u w:val="single"/>
                </w:rPr>
                <w:t>DIRETTIVA 92/43/CEE</w:t>
              </w:r>
            </w:hyperlink>
            <w:r>
              <w:t xml:space="preserve"> (HABITAT)</w:t>
            </w:r>
            <w:r>
              <w:br/>
            </w:r>
            <w:r>
              <w:br/>
            </w:r>
            <w:hyperlink r:id="rId60">
              <w:r>
                <w:rPr>
                  <w:color w:val="0563C1"/>
                  <w:u w:val="single"/>
                </w:rPr>
                <w:t>LINEE GUIDA NAZIONALI</w:t>
              </w:r>
              <w:r>
                <w:rPr>
                  <w:color w:val="0563C1"/>
                  <w:u w:val="single"/>
                </w:rPr>
                <w:br/>
                <w:t>PER LA VALUTAZIONE DI INCIDENZA (</w:t>
              </w:r>
              <w:proofErr w:type="spellStart"/>
              <w:r>
                <w:rPr>
                  <w:color w:val="0563C1"/>
                  <w:u w:val="single"/>
                </w:rPr>
                <w:t>VIncA</w:t>
              </w:r>
              <w:proofErr w:type="spellEnd"/>
              <w:r>
                <w:rPr>
                  <w:color w:val="0563C1"/>
                  <w:u w:val="single"/>
                </w:rPr>
                <w:t>)</w:t>
              </w:r>
            </w:hyperlink>
            <w:r>
              <w:t>- Direttiva Habitat 92/43/CEE</w:t>
            </w: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476B06B" w14:textId="59D115C2" w:rsidR="00FA69D3" w:rsidRDefault="00FA69D3" w:rsidP="00557281">
            <w:pPr>
              <w:pStyle w:val="Standard"/>
              <w:jc w:val="both"/>
            </w:pPr>
            <w:r>
              <w:t xml:space="preserve">Censimento </w:t>
            </w:r>
            <w:proofErr w:type="spellStart"/>
            <w:r>
              <w:t>floro</w:t>
            </w:r>
            <w:proofErr w:type="spellEnd"/>
            <w:r>
              <w:t>-faunistico svolto da un naturalista e botanico o, in subordine, l'autodichiarazione che riporti che la costruzione non è situata in aree sensibili o in prossimità di esse.</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85AEA3E" w14:textId="77777777" w:rsidR="00FA69D3" w:rsidRDefault="00FA69D3"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2D8F942" w14:textId="77777777" w:rsidR="00FA69D3" w:rsidRDefault="00FA69D3" w:rsidP="00557281">
            <w:pPr>
              <w:pStyle w:val="Standard"/>
              <w:jc w:val="both"/>
            </w:pPr>
          </w:p>
        </w:tc>
      </w:tr>
      <w:tr w:rsidR="007D6AFF" w14:paraId="22FDD70E" w14:textId="77777777" w:rsidTr="00C23329">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39DF9FDF"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304FF29" w14:textId="306B8DB8" w:rsidR="007D6AFF" w:rsidRDefault="007D6AFF" w:rsidP="00AF4656">
            <w:pPr>
              <w:pStyle w:val="Standard"/>
              <w:jc w:val="center"/>
            </w:pPr>
            <w:r>
              <w:t>15</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1BD96E0" w14:textId="78999014" w:rsidR="007D6AFF" w:rsidRDefault="007D6AFF" w:rsidP="00557281">
            <w:pPr>
              <w:pStyle w:val="Standard"/>
              <w:jc w:val="both"/>
            </w:pPr>
            <w:r>
              <w:t>Per aree naturali protette (quali ad esempio parchi nazionali, parchi interregionali, parchi regionali, aree marine protette etc.…</w:t>
            </w:r>
            <w:r w:rsidR="004D4C74">
              <w:t>),</w:t>
            </w:r>
            <w:r>
              <w:t xml:space="preserve"> è stato rilasciato il nulla osta degli enti competenti?</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151ADB8"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5825B58"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4F6EDE0"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01078F9" w14:textId="77777777" w:rsidR="007D6AFF" w:rsidRDefault="007D6AFF" w:rsidP="00557281">
            <w:pPr>
              <w:pStyle w:val="Standard"/>
              <w:jc w:val="both"/>
            </w:pPr>
          </w:p>
        </w:tc>
      </w:tr>
      <w:tr w:rsidR="002E4CB2" w14:paraId="25A6AD35"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227452B7" w14:textId="77777777" w:rsidR="002E4CB2" w:rsidRDefault="002E4CB2" w:rsidP="00AF4656">
            <w:pPr>
              <w:pStyle w:val="Standard"/>
              <w:jc w:val="center"/>
            </w:pPr>
          </w:p>
        </w:tc>
        <w:tc>
          <w:tcPr>
            <w:tcW w:w="566" w:type="dxa"/>
            <w:tcBorders>
              <w:top w:val="single" w:sz="4" w:space="0" w:color="000000"/>
              <w:left w:val="single" w:sz="4" w:space="0" w:color="000000"/>
              <w:bottom w:val="single" w:sz="12" w:space="0" w:color="auto"/>
              <w:right w:val="single" w:sz="4" w:space="0" w:color="000000"/>
            </w:tcBorders>
            <w:tcMar>
              <w:top w:w="0" w:type="dxa"/>
              <w:left w:w="113" w:type="dxa"/>
              <w:bottom w:w="0" w:type="dxa"/>
              <w:right w:w="108" w:type="dxa"/>
            </w:tcMar>
            <w:vAlign w:val="center"/>
          </w:tcPr>
          <w:p w14:paraId="6396096D" w14:textId="483D1B8A" w:rsidR="002E4CB2" w:rsidRDefault="002E4CB2" w:rsidP="00AF4656">
            <w:pPr>
              <w:pStyle w:val="Standard"/>
              <w:jc w:val="center"/>
            </w:pPr>
            <w:r>
              <w:t>16</w:t>
            </w:r>
          </w:p>
        </w:tc>
        <w:tc>
          <w:tcPr>
            <w:tcW w:w="4764" w:type="dxa"/>
            <w:tcBorders>
              <w:top w:val="single" w:sz="4" w:space="0" w:color="000000"/>
              <w:left w:val="single" w:sz="4" w:space="0" w:color="000000"/>
              <w:bottom w:val="single" w:sz="12" w:space="0" w:color="auto"/>
              <w:right w:val="single" w:sz="4" w:space="0" w:color="000000"/>
            </w:tcBorders>
            <w:tcMar>
              <w:top w:w="0" w:type="dxa"/>
              <w:left w:w="113" w:type="dxa"/>
              <w:bottom w:w="0" w:type="dxa"/>
              <w:right w:w="108" w:type="dxa"/>
            </w:tcMar>
            <w:vAlign w:val="center"/>
          </w:tcPr>
          <w:p w14:paraId="0DF4775D" w14:textId="4313607A" w:rsidR="002E4CB2" w:rsidRDefault="002E4CB2" w:rsidP="00557281">
            <w:pPr>
              <w:pStyle w:val="Standard"/>
              <w:jc w:val="both"/>
            </w:pPr>
            <w:r w:rsidRPr="00490F36">
              <w:rPr>
                <w:color w:val="000000"/>
              </w:rPr>
              <w:t>Laddove sia ipotizzabile un’incidenza diretta o indiretta sui siti della Rete Natura 2000 l’intervento è stato sottoposto a Valutazione di Incidenza (DPR 357/97)?</w:t>
            </w:r>
          </w:p>
        </w:tc>
        <w:tc>
          <w:tcPr>
            <w:tcW w:w="2166" w:type="dxa"/>
            <w:tcBorders>
              <w:top w:val="single" w:sz="4" w:space="0" w:color="000000"/>
              <w:left w:val="single" w:sz="4" w:space="0" w:color="000000"/>
              <w:bottom w:val="single" w:sz="12" w:space="0" w:color="auto"/>
              <w:right w:val="single" w:sz="4" w:space="0" w:color="000000"/>
            </w:tcBorders>
            <w:tcMar>
              <w:top w:w="0" w:type="dxa"/>
              <w:left w:w="113" w:type="dxa"/>
              <w:bottom w:w="0" w:type="dxa"/>
              <w:right w:w="108" w:type="dxa"/>
            </w:tcMar>
            <w:vAlign w:val="center"/>
          </w:tcPr>
          <w:p w14:paraId="2104CA8D" w14:textId="2CE66C2C" w:rsidR="002E4CB2" w:rsidRDefault="002E4CB2" w:rsidP="00557281">
            <w:pPr>
              <w:pStyle w:val="Standard"/>
              <w:jc w:val="both"/>
            </w:pPr>
            <w:hyperlink r:id="rId61">
              <w:r>
                <w:rPr>
                  <w:color w:val="0563C1"/>
                  <w:u w:val="single"/>
                </w:rPr>
                <w:t>LINEE GUIDA NAZIONALI</w:t>
              </w:r>
              <w:r>
                <w:rPr>
                  <w:color w:val="0563C1"/>
                  <w:u w:val="single"/>
                </w:rPr>
                <w:br/>
                <w:t>PER LA VALUTAZIONE DI INCIDENZA (</w:t>
              </w:r>
              <w:proofErr w:type="spellStart"/>
              <w:r>
                <w:rPr>
                  <w:color w:val="0563C1"/>
                  <w:u w:val="single"/>
                </w:rPr>
                <w:t>VIncA</w:t>
              </w:r>
              <w:proofErr w:type="spellEnd"/>
              <w:r>
                <w:rPr>
                  <w:color w:val="0563C1"/>
                  <w:u w:val="single"/>
                </w:rPr>
                <w:t>)</w:t>
              </w:r>
            </w:hyperlink>
            <w:r>
              <w:t>- Direttiva Habitat 92/43/CEE</w:t>
            </w:r>
          </w:p>
        </w:tc>
        <w:tc>
          <w:tcPr>
            <w:tcW w:w="1858" w:type="dxa"/>
            <w:tcBorders>
              <w:top w:val="single" w:sz="4" w:space="0" w:color="000000"/>
              <w:left w:val="single" w:sz="4" w:space="0" w:color="000000"/>
              <w:bottom w:val="single" w:sz="12" w:space="0" w:color="auto"/>
              <w:right w:val="single" w:sz="4" w:space="0" w:color="000000"/>
            </w:tcBorders>
            <w:tcMar>
              <w:top w:w="0" w:type="dxa"/>
              <w:left w:w="113" w:type="dxa"/>
              <w:bottom w:w="0" w:type="dxa"/>
              <w:right w:w="108" w:type="dxa"/>
            </w:tcMar>
            <w:vAlign w:val="center"/>
          </w:tcPr>
          <w:p w14:paraId="4FDB39B2" w14:textId="1ED0945A" w:rsidR="002E4CB2" w:rsidRDefault="002E4CB2" w:rsidP="00557281">
            <w:pPr>
              <w:pStyle w:val="Standard"/>
              <w:jc w:val="both"/>
            </w:pPr>
            <w:r>
              <w:t xml:space="preserve">Fascicolo tecnico </w:t>
            </w:r>
            <w:proofErr w:type="spellStart"/>
            <w:r>
              <w:t>VIncA</w:t>
            </w:r>
            <w:proofErr w:type="spellEnd"/>
          </w:p>
        </w:tc>
        <w:tc>
          <w:tcPr>
            <w:tcW w:w="1605" w:type="dxa"/>
            <w:tcBorders>
              <w:top w:val="single" w:sz="4" w:space="0" w:color="000000"/>
              <w:left w:val="single" w:sz="4" w:space="0" w:color="000000"/>
              <w:bottom w:val="single" w:sz="12" w:space="0" w:color="auto"/>
              <w:right w:val="single" w:sz="4" w:space="0" w:color="000000"/>
            </w:tcBorders>
            <w:tcMar>
              <w:top w:w="0" w:type="dxa"/>
              <w:left w:w="113" w:type="dxa"/>
              <w:bottom w:w="0" w:type="dxa"/>
              <w:right w:w="108" w:type="dxa"/>
            </w:tcMar>
            <w:vAlign w:val="center"/>
          </w:tcPr>
          <w:p w14:paraId="28413D87" w14:textId="77777777" w:rsidR="002E4CB2" w:rsidRDefault="002E4CB2" w:rsidP="00557281">
            <w:pPr>
              <w:pStyle w:val="Standard"/>
              <w:jc w:val="both"/>
            </w:pPr>
          </w:p>
        </w:tc>
        <w:tc>
          <w:tcPr>
            <w:tcW w:w="1937" w:type="dxa"/>
            <w:tcBorders>
              <w:top w:val="single" w:sz="4" w:space="0" w:color="000000"/>
              <w:left w:val="single" w:sz="4" w:space="0" w:color="000000"/>
              <w:bottom w:val="single" w:sz="12" w:space="0" w:color="auto"/>
              <w:right w:val="single" w:sz="4" w:space="0" w:color="000000"/>
            </w:tcBorders>
            <w:tcMar>
              <w:top w:w="0" w:type="dxa"/>
              <w:left w:w="113" w:type="dxa"/>
              <w:bottom w:w="0" w:type="dxa"/>
              <w:right w:w="108" w:type="dxa"/>
            </w:tcMar>
            <w:vAlign w:val="center"/>
          </w:tcPr>
          <w:p w14:paraId="69E2320B" w14:textId="77777777" w:rsidR="002E4CB2" w:rsidRDefault="002E4CB2" w:rsidP="00557281">
            <w:pPr>
              <w:pStyle w:val="Standard"/>
              <w:jc w:val="both"/>
            </w:pPr>
          </w:p>
        </w:tc>
      </w:tr>
      <w:tr w:rsidR="007D6AFF" w14:paraId="78E288E9" w14:textId="77777777" w:rsidTr="00A7120C">
        <w:trPr>
          <w:trHeight w:val="735"/>
        </w:trPr>
        <w:tc>
          <w:tcPr>
            <w:tcW w:w="1413" w:type="dxa"/>
            <w:vMerge w:val="restart"/>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064FA299" w14:textId="233E7B8E" w:rsidR="007D6AFF" w:rsidRDefault="007D6AFF" w:rsidP="00AF4656">
            <w:pPr>
              <w:pStyle w:val="Standard"/>
              <w:jc w:val="center"/>
            </w:pPr>
            <w:r>
              <w:t>Ex-post</w:t>
            </w:r>
          </w:p>
        </w:tc>
        <w:tc>
          <w:tcPr>
            <w:tcW w:w="566" w:type="dxa"/>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381D80FA" w14:textId="6B5646C9" w:rsidR="007D6AFF" w:rsidRDefault="007D6AFF" w:rsidP="00AF4656">
            <w:pPr>
              <w:pStyle w:val="Standard"/>
              <w:jc w:val="center"/>
            </w:pPr>
            <w:r>
              <w:t>17</w:t>
            </w:r>
          </w:p>
        </w:tc>
        <w:tc>
          <w:tcPr>
            <w:tcW w:w="4764" w:type="dxa"/>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5EE9D5E7" w14:textId="67E67C10" w:rsidR="007D6AFF" w:rsidRDefault="007D6AFF" w:rsidP="00557281">
            <w:pPr>
              <w:pStyle w:val="Standard"/>
              <w:jc w:val="both"/>
            </w:pPr>
            <w:proofErr w:type="gramStart"/>
            <w:r>
              <w:t>E'</w:t>
            </w:r>
            <w:proofErr w:type="gramEnd"/>
            <w:r>
              <w:t xml:space="preserve"> disponibile la certificazione rilasciata dal GSE che dia evidenza di origine rinnovabile dell’energia elettrica consumata?</w:t>
            </w:r>
          </w:p>
        </w:tc>
        <w:tc>
          <w:tcPr>
            <w:tcW w:w="2166" w:type="dxa"/>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4BBFEC03" w14:textId="77777777" w:rsidR="007D6AFF" w:rsidRDefault="007D6AFF" w:rsidP="00557281">
            <w:pPr>
              <w:pStyle w:val="Standard"/>
              <w:jc w:val="both"/>
            </w:pPr>
          </w:p>
        </w:tc>
        <w:tc>
          <w:tcPr>
            <w:tcW w:w="1858" w:type="dxa"/>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1CCE1AEA" w14:textId="77777777" w:rsidR="007D6AFF" w:rsidRDefault="007D6AFF" w:rsidP="00557281">
            <w:pPr>
              <w:pStyle w:val="Standard"/>
              <w:jc w:val="both"/>
            </w:pPr>
          </w:p>
        </w:tc>
        <w:tc>
          <w:tcPr>
            <w:tcW w:w="1605" w:type="dxa"/>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29EB4519" w14:textId="77777777" w:rsidR="007D6AFF" w:rsidRDefault="007D6AFF" w:rsidP="00557281">
            <w:pPr>
              <w:pStyle w:val="Standard"/>
              <w:jc w:val="both"/>
            </w:pPr>
          </w:p>
        </w:tc>
        <w:tc>
          <w:tcPr>
            <w:tcW w:w="1937" w:type="dxa"/>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41C68B80" w14:textId="77777777" w:rsidR="007D6AFF" w:rsidRDefault="007D6AFF" w:rsidP="00557281">
            <w:pPr>
              <w:pStyle w:val="Standard"/>
              <w:jc w:val="both"/>
            </w:pPr>
          </w:p>
        </w:tc>
      </w:tr>
      <w:tr w:rsidR="007D6AFF" w14:paraId="27A5E40D"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25AB4390"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64BBAF6" w14:textId="103252FF" w:rsidR="007D6AFF" w:rsidRDefault="007D6AFF" w:rsidP="00AF4656">
            <w:pPr>
              <w:pStyle w:val="Standard"/>
              <w:jc w:val="center"/>
            </w:pPr>
            <w:r>
              <w:t>18</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2504C6E" w14:textId="75A6CAAA" w:rsidR="007D6AFF" w:rsidRDefault="007D6AFF" w:rsidP="00557281">
            <w:pPr>
              <w:pStyle w:val="Standard"/>
              <w:jc w:val="both"/>
            </w:pPr>
            <w:r>
              <w:t>Sono presenti i dati relativi ai mezzi d'opera impiegati che ne dimostrino la conformità ai vincoli suggeriti?</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D90E25E"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A48F1CA"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B708A5B"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77892D6" w14:textId="77777777" w:rsidR="007D6AFF" w:rsidRDefault="007D6AFF" w:rsidP="00557281">
            <w:pPr>
              <w:pStyle w:val="Standard"/>
              <w:jc w:val="both"/>
            </w:pPr>
          </w:p>
        </w:tc>
      </w:tr>
      <w:tr w:rsidR="007D6AFF" w14:paraId="0B82E271"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222A8511"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43F9572" w14:textId="1AB9C748" w:rsidR="007D6AFF" w:rsidRDefault="007D6AFF" w:rsidP="00AF4656">
            <w:pPr>
              <w:pStyle w:val="Standard"/>
              <w:jc w:val="center"/>
            </w:pPr>
            <w:r>
              <w:t>19</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6552011" w14:textId="0FC99513" w:rsidR="007D6AFF" w:rsidRDefault="007D6AFF" w:rsidP="00557281">
            <w:pPr>
              <w:pStyle w:val="Standard"/>
              <w:tabs>
                <w:tab w:val="left" w:pos="1425"/>
              </w:tabs>
              <w:jc w:val="both"/>
            </w:pPr>
            <w:r>
              <w:t>Sono state adottate le eventuali misure di mitigazione del rischio di adattamento?</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ABBE400"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52693D8"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4026FA8"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C823D9F" w14:textId="77777777" w:rsidR="007D6AFF" w:rsidRDefault="007D6AFF" w:rsidP="00557281">
            <w:pPr>
              <w:pStyle w:val="Standard"/>
              <w:jc w:val="both"/>
            </w:pPr>
          </w:p>
        </w:tc>
      </w:tr>
      <w:tr w:rsidR="007D6AFF" w14:paraId="5B457F55"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3735CF2F"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65A1884" w14:textId="4368A955" w:rsidR="007D6AFF" w:rsidRDefault="007D6AFF" w:rsidP="00AF4656">
            <w:pPr>
              <w:pStyle w:val="Standard"/>
              <w:jc w:val="center"/>
            </w:pPr>
            <w:r>
              <w:t>20</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96B3CA5" w14:textId="2134FAE5" w:rsidR="007D6AFF" w:rsidRDefault="00A060FC" w:rsidP="00557281">
            <w:pPr>
              <w:pStyle w:val="Standard"/>
              <w:tabs>
                <w:tab w:val="left" w:pos="1425"/>
              </w:tabs>
              <w:jc w:val="both"/>
            </w:pPr>
            <w:r>
              <w:t>È</w:t>
            </w:r>
            <w:r w:rsidR="007D6AFF">
              <w:t xml:space="preserve"> disponibile la relazione geologica e idrogeologica relativa alla pericolosità dell'area attestate l'assenza di condizioni di rischio idrogeologico?</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20264BA"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0DF04CB"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6C7B5B0"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69207E3" w14:textId="77777777" w:rsidR="007D6AFF" w:rsidRDefault="007D6AFF" w:rsidP="00557281">
            <w:pPr>
              <w:pStyle w:val="Standard"/>
              <w:jc w:val="both"/>
            </w:pPr>
          </w:p>
        </w:tc>
      </w:tr>
      <w:tr w:rsidR="007D6AFF" w14:paraId="68FBFFFE"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5BB181FC"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3D48420" w14:textId="3F964B72" w:rsidR="007D6AFF" w:rsidDel="00710320" w:rsidRDefault="007D6AFF" w:rsidP="00AF4656">
            <w:pPr>
              <w:pStyle w:val="Standard"/>
              <w:jc w:val="center"/>
            </w:pPr>
            <w:r>
              <w:t>21</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ADDA8D3" w14:textId="0ABF6092" w:rsidR="007D6AFF" w:rsidDel="00710320" w:rsidRDefault="007D6AFF" w:rsidP="00557281">
            <w:pPr>
              <w:pStyle w:val="Standard"/>
              <w:tabs>
                <w:tab w:val="left" w:pos="1425"/>
              </w:tabs>
              <w:jc w:val="both"/>
            </w:pPr>
            <w:r>
              <w:t xml:space="preserve">Se applicabile, è disponibile il Piano di gestione delle Acque </w:t>
            </w:r>
            <w:r w:rsidR="00666729">
              <w:t>meteoriche</w:t>
            </w:r>
            <w:r>
              <w:t xml:space="preserve"> di dilavamento (AMD)?</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4A28164"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94AB1E4"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1976C7E"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929F07E" w14:textId="77777777" w:rsidR="007D6AFF" w:rsidRDefault="007D6AFF" w:rsidP="00557281">
            <w:pPr>
              <w:pStyle w:val="Standard"/>
              <w:jc w:val="both"/>
            </w:pPr>
          </w:p>
        </w:tc>
      </w:tr>
      <w:tr w:rsidR="007D6AFF" w14:paraId="5292730B"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26989488"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686F667" w14:textId="71829014" w:rsidR="007D6AFF" w:rsidDel="00710320" w:rsidRDefault="007D6AFF" w:rsidP="00AF4656">
            <w:pPr>
              <w:pStyle w:val="Standard"/>
              <w:jc w:val="center"/>
            </w:pPr>
            <w:r>
              <w:t>22</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2A7B4D2" w14:textId="25051F1A" w:rsidR="007D6AFF" w:rsidDel="00710320" w:rsidRDefault="007D6AFF" w:rsidP="00557281">
            <w:pPr>
              <w:pStyle w:val="Standard"/>
              <w:tabs>
                <w:tab w:val="left" w:pos="1425"/>
              </w:tabs>
              <w:jc w:val="both"/>
            </w:pPr>
            <w:r>
              <w:t>Se applicabile, sono state ottenute le autorizzazioni allo scarico delle acque reflue?</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6D0A93E"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DF977E7"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679C497"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877AF71" w14:textId="77777777" w:rsidR="007D6AFF" w:rsidRDefault="007D6AFF" w:rsidP="00557281">
            <w:pPr>
              <w:pStyle w:val="Standard"/>
              <w:jc w:val="both"/>
            </w:pPr>
          </w:p>
        </w:tc>
      </w:tr>
      <w:tr w:rsidR="007D6AFF" w14:paraId="4590D57D"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4D609C7A"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E5FCBEA" w14:textId="150DE20F" w:rsidR="007D6AFF" w:rsidDel="00710320" w:rsidRDefault="007D6AFF" w:rsidP="00AF4656">
            <w:pPr>
              <w:pStyle w:val="Standard"/>
              <w:jc w:val="center"/>
            </w:pPr>
            <w:r>
              <w:t>23</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C1E9073" w14:textId="0EC153FC" w:rsidR="007D6AFF" w:rsidDel="00710320" w:rsidRDefault="00B52BC8" w:rsidP="00557281">
            <w:pPr>
              <w:pStyle w:val="Standard"/>
              <w:tabs>
                <w:tab w:val="left" w:pos="1425"/>
              </w:tabs>
              <w:jc w:val="both"/>
            </w:pPr>
            <w:r>
              <w:t>È</w:t>
            </w:r>
            <w:r w:rsidR="007D6AFF">
              <w:t xml:space="preserve"> disponibile il bilancio idrico delle attività di cantiere?</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B984759"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BF5E451"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344E01A"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45615D9" w14:textId="77777777" w:rsidR="007D6AFF" w:rsidRDefault="007D6AFF" w:rsidP="00557281">
            <w:pPr>
              <w:pStyle w:val="Standard"/>
              <w:jc w:val="both"/>
            </w:pPr>
          </w:p>
        </w:tc>
      </w:tr>
      <w:tr w:rsidR="007D6AFF" w14:paraId="28790F3D"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605AE3F7"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9E8667B" w14:textId="7293256E" w:rsidR="007D6AFF" w:rsidDel="00710320" w:rsidRDefault="007D6AFF" w:rsidP="00AF4656">
            <w:pPr>
              <w:pStyle w:val="Standard"/>
              <w:jc w:val="center"/>
            </w:pPr>
            <w:r>
              <w:t>24</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3B037CE" w14:textId="362F8896" w:rsidR="007D6AFF" w:rsidDel="00710320" w:rsidRDefault="00B52BC8" w:rsidP="00557281">
            <w:pPr>
              <w:pStyle w:val="Standard"/>
              <w:tabs>
                <w:tab w:val="left" w:pos="1425"/>
              </w:tabs>
              <w:jc w:val="both"/>
            </w:pPr>
            <w:r>
              <w:t>È</w:t>
            </w:r>
            <w:r w:rsidR="007D6AFF">
              <w:t xml:space="preserve"> disponibile la relazione finale con l’indicazione dei rifiuti prodotti, da cui emerga la destinazione ad una operazione “R” del 70% in peso dei rifiuti da demolizione e costruzione non pericolosi (escluso il materiale allo stato naturale definito alla voce 17 05 04 dell'elenco europeo dei rifiuti istituito dalla decisione 2000/532/CE)?</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A599961"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A5DD2E9"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C712914"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C41EEF6" w14:textId="77777777" w:rsidR="007D6AFF" w:rsidRDefault="007D6AFF" w:rsidP="00557281">
            <w:pPr>
              <w:pStyle w:val="Standard"/>
              <w:jc w:val="both"/>
            </w:pPr>
          </w:p>
        </w:tc>
      </w:tr>
      <w:tr w:rsidR="007D6AFF" w14:paraId="31AADBA0"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474A4FA8"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8DEB83A" w14:textId="501BA0E5" w:rsidR="007D6AFF" w:rsidDel="00710320" w:rsidRDefault="007D6AFF" w:rsidP="00AF4656">
            <w:pPr>
              <w:pStyle w:val="Standard"/>
              <w:jc w:val="center"/>
            </w:pPr>
            <w:r>
              <w:t>25</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34E3487" w14:textId="2EDA405E" w:rsidR="007D6AFF" w:rsidDel="00710320" w:rsidRDefault="00557281" w:rsidP="00557281">
            <w:pPr>
              <w:pStyle w:val="Standard"/>
              <w:tabs>
                <w:tab w:val="left" w:pos="1425"/>
              </w:tabs>
              <w:jc w:val="both"/>
            </w:pPr>
            <w:r>
              <w:t>È</w:t>
            </w:r>
            <w:r w:rsidR="007D6AFF">
              <w:t xml:space="preserve"> stata attivata la procedura di gestione terre e rocce da scavo di cui al D.P.R. n.120/2017?</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A42065E"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1FB307E"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C8044A3"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FD60C83" w14:textId="77777777" w:rsidR="007D6AFF" w:rsidRDefault="007D6AFF" w:rsidP="00557281">
            <w:pPr>
              <w:pStyle w:val="Standard"/>
              <w:jc w:val="both"/>
            </w:pPr>
          </w:p>
        </w:tc>
      </w:tr>
      <w:tr w:rsidR="007D6AFF" w14:paraId="03419910"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tcPr>
          <w:p w14:paraId="5AA82753"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FF98AA4" w14:textId="00120CA0" w:rsidR="007D6AFF" w:rsidDel="00710320" w:rsidRDefault="007D6AFF" w:rsidP="00AF4656">
            <w:pPr>
              <w:pStyle w:val="Standard"/>
              <w:jc w:val="center"/>
            </w:pPr>
            <w:r>
              <w:t>26</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348C092" w14:textId="4FAA25AA" w:rsidR="007D6AFF" w:rsidDel="00710320" w:rsidRDefault="007D6AFF" w:rsidP="00557281">
            <w:pPr>
              <w:pStyle w:val="Standard"/>
              <w:tabs>
                <w:tab w:val="left" w:pos="1425"/>
              </w:tabs>
              <w:jc w:val="both"/>
            </w:pPr>
            <w:r>
              <w:t>Sono disponibili le schede tecniche dei materiali utilizzati?</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91078C8"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7F65F08"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1A88F98"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A99A451" w14:textId="77777777" w:rsidR="007D6AFF" w:rsidRDefault="007D6AFF" w:rsidP="00557281">
            <w:pPr>
              <w:pStyle w:val="Standard"/>
              <w:jc w:val="both"/>
            </w:pPr>
          </w:p>
        </w:tc>
      </w:tr>
      <w:tr w:rsidR="007D6AFF" w14:paraId="7652FE50"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tcPr>
          <w:p w14:paraId="0699A1EE"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EE5D3E5" w14:textId="4E89A288" w:rsidR="007D6AFF" w:rsidDel="00710320" w:rsidRDefault="007D6AFF" w:rsidP="00AF4656">
            <w:pPr>
              <w:pStyle w:val="Standard"/>
              <w:jc w:val="center"/>
            </w:pPr>
            <w:r>
              <w:t>27</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1FEDE02" w14:textId="52167B65" w:rsidR="007D6AFF" w:rsidDel="00710320" w:rsidRDefault="007D6AFF" w:rsidP="00557281">
            <w:pPr>
              <w:pStyle w:val="Standard"/>
              <w:tabs>
                <w:tab w:val="left" w:pos="1425"/>
              </w:tabs>
              <w:jc w:val="both"/>
            </w:pPr>
            <w:r>
              <w:t>Se realizzata, è disponibile la caratterizzazione del sito conforme alle modalità definite dal D. lgs 152/06 Testo unico ambientale, Titolo V Parte Quarta?</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997DDE1"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227AA7A"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6C3C476"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F54E145" w14:textId="77777777" w:rsidR="007D6AFF" w:rsidRDefault="007D6AFF" w:rsidP="00557281">
            <w:pPr>
              <w:pStyle w:val="Standard"/>
              <w:jc w:val="both"/>
            </w:pPr>
          </w:p>
        </w:tc>
      </w:tr>
      <w:tr w:rsidR="007D6AFF" w14:paraId="4DBBA14C"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tcPr>
          <w:p w14:paraId="6FF2C838"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FF7FB50" w14:textId="5C92A6F8" w:rsidR="007D6AFF" w:rsidDel="00710320" w:rsidRDefault="007D6AFF" w:rsidP="00AF4656">
            <w:pPr>
              <w:pStyle w:val="Standard"/>
              <w:jc w:val="center"/>
            </w:pPr>
            <w:r>
              <w:t>28</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7710659" w14:textId="6C80D54F" w:rsidR="007D6AFF" w:rsidDel="00710320" w:rsidRDefault="007D6AFF" w:rsidP="00557281">
            <w:pPr>
              <w:pStyle w:val="Standard"/>
              <w:tabs>
                <w:tab w:val="left" w:pos="1425"/>
              </w:tabs>
              <w:jc w:val="both"/>
            </w:pPr>
            <w:r>
              <w:t>Se presentata, è disponibile la deroga al rumore?</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60D7FD0"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EED3598"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D2DB254"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D1F1D81" w14:textId="77777777" w:rsidR="007D6AFF" w:rsidRDefault="007D6AFF" w:rsidP="00557281">
            <w:pPr>
              <w:pStyle w:val="Standard"/>
              <w:jc w:val="both"/>
            </w:pPr>
          </w:p>
        </w:tc>
      </w:tr>
      <w:tr w:rsidR="007D6AFF" w14:paraId="08654556"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tcPr>
          <w:p w14:paraId="3227CCBB"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BE5FFE5" w14:textId="4987FD2C" w:rsidR="007D6AFF" w:rsidDel="00710320" w:rsidRDefault="007D6AFF" w:rsidP="00AF4656">
            <w:pPr>
              <w:pStyle w:val="Standard"/>
              <w:jc w:val="center"/>
            </w:pPr>
            <w:r>
              <w:t>29</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196C57E" w14:textId="5891A0DD" w:rsidR="007D6AFF" w:rsidDel="00710320" w:rsidRDefault="007D6AFF" w:rsidP="00557281">
            <w:pPr>
              <w:pStyle w:val="Standard"/>
              <w:tabs>
                <w:tab w:val="left" w:pos="1425"/>
              </w:tabs>
              <w:jc w:val="both"/>
            </w:pPr>
            <w:r>
              <w:t xml:space="preserve">Se pertinente, sono state adottate le azioni mitigative previste dalla </w:t>
            </w:r>
            <w:proofErr w:type="spellStart"/>
            <w:r>
              <w:t>VInCA</w:t>
            </w:r>
            <w:proofErr w:type="spellEnd"/>
            <w:r>
              <w:t>?</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0232953"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FF5119F"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7B1D624"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C710F50" w14:textId="77777777" w:rsidR="007D6AFF" w:rsidRDefault="007D6AFF" w:rsidP="00557281">
            <w:pPr>
              <w:pStyle w:val="Standard"/>
              <w:jc w:val="both"/>
            </w:pPr>
          </w:p>
        </w:tc>
      </w:tr>
    </w:tbl>
    <w:p w14:paraId="091F84E8" w14:textId="77777777" w:rsidR="00034D4D" w:rsidRDefault="00034D4D">
      <w:pPr>
        <w:pStyle w:val="Standard"/>
      </w:pPr>
    </w:p>
    <w:p w14:paraId="1DF1EBC0" w14:textId="0DE0EE38" w:rsidR="001F3E8A" w:rsidRDefault="00AF4656">
      <w:pPr>
        <w:pStyle w:val="Standard"/>
      </w:pPr>
      <w:r>
        <w:br w:type="textWrapping" w:clear="all"/>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356"/>
        <w:gridCol w:w="1643"/>
        <w:gridCol w:w="7281"/>
      </w:tblGrid>
      <w:tr w:rsidR="580A93CA" w14:paraId="0BE0ACE4" w14:textId="77777777" w:rsidTr="580A93CA">
        <w:trPr>
          <w:trHeight w:val="765"/>
        </w:trPr>
        <w:tc>
          <w:tcPr>
            <w:tcW w:w="1428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8CCE4"/>
            <w:vAlign w:val="center"/>
          </w:tcPr>
          <w:p w14:paraId="5450E07C" w14:textId="1BB06BCF" w:rsidR="580A93CA" w:rsidRDefault="580A93CA" w:rsidP="580A93CA">
            <w:pPr>
              <w:jc w:val="center"/>
            </w:pPr>
            <w:r w:rsidRPr="580A93CA">
              <w:rPr>
                <w:b/>
                <w:bCs/>
                <w:color w:val="000000" w:themeColor="text1"/>
              </w:rPr>
              <w:t>ESITI</w:t>
            </w:r>
            <w:r w:rsidRPr="580A93CA">
              <w:rPr>
                <w:color w:val="000000" w:themeColor="text1"/>
              </w:rPr>
              <w:t xml:space="preserve"> </w:t>
            </w:r>
          </w:p>
        </w:tc>
      </w:tr>
      <w:tr w:rsidR="580A93CA" w14:paraId="1FEFD8CE" w14:textId="77777777" w:rsidTr="580A93CA">
        <w:trPr>
          <w:trHeight w:val="450"/>
        </w:trPr>
        <w:tc>
          <w:tcPr>
            <w:tcW w:w="5356"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130204BB" w14:textId="11075D5C" w:rsidR="580A93CA" w:rsidRDefault="580A93CA" w:rsidP="580A93CA">
            <w:r w:rsidRPr="580A93CA">
              <w:rPr>
                <w:b/>
                <w:bCs/>
                <w:color w:val="000000" w:themeColor="text1"/>
              </w:rPr>
              <w:t>Esito del controllo:</w:t>
            </w:r>
            <w:r w:rsidRPr="580A93CA">
              <w:rPr>
                <w:color w:val="000000" w:themeColor="text1"/>
              </w:rPr>
              <w:t xml:space="preserve"> </w:t>
            </w:r>
          </w:p>
        </w:tc>
        <w:tc>
          <w:tcPr>
            <w:tcW w:w="1643"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33A500F9" w14:textId="7FE41620" w:rsidR="580A93CA" w:rsidRDefault="580A93CA" w:rsidP="580A93CA">
            <w:pPr>
              <w:jc w:val="center"/>
            </w:pPr>
            <w:r w:rsidRPr="580A93CA">
              <w:rPr>
                <w:color w:val="000000" w:themeColor="text1"/>
              </w:rPr>
              <w:t xml:space="preserve">□ </w:t>
            </w:r>
          </w:p>
        </w:tc>
        <w:tc>
          <w:tcPr>
            <w:tcW w:w="7281"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02B816CE" w14:textId="5D9FB92A" w:rsidR="580A93CA" w:rsidRDefault="580A93CA" w:rsidP="580A93CA">
            <w:r w:rsidRPr="580A93CA">
              <w:rPr>
                <w:color w:val="000000" w:themeColor="text1"/>
              </w:rPr>
              <w:t xml:space="preserve">POSITIVO </w:t>
            </w:r>
          </w:p>
        </w:tc>
      </w:tr>
      <w:tr w:rsidR="580A93CA" w14:paraId="27B73C68" w14:textId="77777777" w:rsidTr="580A93CA">
        <w:trPr>
          <w:trHeight w:val="450"/>
        </w:trPr>
        <w:tc>
          <w:tcPr>
            <w:tcW w:w="5356" w:type="dxa"/>
            <w:vMerge/>
            <w:tcBorders>
              <w:left w:val="single" w:sz="0" w:space="0" w:color="000000" w:themeColor="text1"/>
              <w:right w:val="single" w:sz="0" w:space="0" w:color="000000" w:themeColor="text1"/>
            </w:tcBorders>
            <w:vAlign w:val="center"/>
          </w:tcPr>
          <w:p w14:paraId="53547BBB" w14:textId="77777777" w:rsidR="00264BDD" w:rsidRDefault="00264BDD"/>
        </w:tc>
        <w:tc>
          <w:tcPr>
            <w:tcW w:w="1643" w:type="dxa"/>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vAlign w:val="center"/>
          </w:tcPr>
          <w:p w14:paraId="50DB6091" w14:textId="284B2AE3" w:rsidR="580A93CA" w:rsidRDefault="580A93CA" w:rsidP="580A93CA">
            <w:pPr>
              <w:jc w:val="center"/>
            </w:pPr>
            <w:r w:rsidRPr="580A93CA">
              <w:rPr>
                <w:color w:val="000000" w:themeColor="text1"/>
              </w:rPr>
              <w:t xml:space="preserve">□ </w:t>
            </w:r>
          </w:p>
        </w:tc>
        <w:tc>
          <w:tcPr>
            <w:tcW w:w="728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1CE08E9D" w14:textId="79CA2DDA" w:rsidR="580A93CA" w:rsidRDefault="580A93CA" w:rsidP="580A93CA">
            <w:r w:rsidRPr="580A93CA">
              <w:rPr>
                <w:color w:val="000000" w:themeColor="text1"/>
              </w:rPr>
              <w:t xml:space="preserve">PARZIALMENTE POSITIVO </w:t>
            </w:r>
          </w:p>
        </w:tc>
      </w:tr>
      <w:tr w:rsidR="580A93CA" w14:paraId="7EEE9E8D" w14:textId="77777777" w:rsidTr="580A93CA">
        <w:trPr>
          <w:trHeight w:val="450"/>
        </w:trPr>
        <w:tc>
          <w:tcPr>
            <w:tcW w:w="5356" w:type="dxa"/>
            <w:vMerge/>
            <w:tcBorders>
              <w:top w:val="single" w:sz="0" w:space="0" w:color="000000" w:themeColor="text1"/>
              <w:left w:val="single" w:sz="0" w:space="0" w:color="000000" w:themeColor="text1"/>
              <w:bottom w:val="single" w:sz="0" w:space="0" w:color="000000" w:themeColor="text1"/>
              <w:right w:val="single" w:sz="0" w:space="0" w:color="000000" w:themeColor="text1"/>
            </w:tcBorders>
            <w:vAlign w:val="center"/>
          </w:tcPr>
          <w:p w14:paraId="25F30490" w14:textId="77777777" w:rsidR="00264BDD" w:rsidRDefault="00264BDD"/>
        </w:tc>
        <w:tc>
          <w:tcPr>
            <w:tcW w:w="1643" w:type="dxa"/>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vAlign w:val="center"/>
          </w:tcPr>
          <w:p w14:paraId="5F79BCCB" w14:textId="53E52747" w:rsidR="580A93CA" w:rsidRDefault="580A93CA" w:rsidP="580A93CA">
            <w:pPr>
              <w:jc w:val="center"/>
            </w:pPr>
            <w:r w:rsidRPr="580A93CA">
              <w:rPr>
                <w:color w:val="000000" w:themeColor="text1"/>
              </w:rPr>
              <w:t xml:space="preserve">□ </w:t>
            </w:r>
          </w:p>
        </w:tc>
        <w:tc>
          <w:tcPr>
            <w:tcW w:w="728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20BBCD52" w14:textId="1F9CF2FC" w:rsidR="580A93CA" w:rsidRDefault="580A93CA" w:rsidP="580A93CA">
            <w:r w:rsidRPr="580A93CA">
              <w:rPr>
                <w:color w:val="000000" w:themeColor="text1"/>
              </w:rPr>
              <w:t>NEGATIVO</w:t>
            </w:r>
          </w:p>
        </w:tc>
      </w:tr>
    </w:tbl>
    <w:p w14:paraId="7EC41679" w14:textId="287E0414" w:rsidR="580A93CA" w:rsidRDefault="580A93CA" w:rsidP="580A93CA">
      <w:pPr>
        <w:pStyle w:val="Standard"/>
      </w:pPr>
    </w:p>
    <w:tbl>
      <w:tblPr>
        <w:tblW w:w="14312" w:type="dxa"/>
        <w:tblLayout w:type="fixed"/>
        <w:tblCellMar>
          <w:left w:w="70" w:type="dxa"/>
          <w:right w:w="70" w:type="dxa"/>
        </w:tblCellMar>
        <w:tblLook w:val="0400" w:firstRow="0" w:lastRow="0" w:firstColumn="0" w:lastColumn="0" w:noHBand="0" w:noVBand="1"/>
      </w:tblPr>
      <w:tblGrid>
        <w:gridCol w:w="5954"/>
        <w:gridCol w:w="8358"/>
      </w:tblGrid>
      <w:tr w:rsidR="001F3E8A" w:rsidRPr="0091534B" w14:paraId="0CD5A913" w14:textId="77777777">
        <w:trPr>
          <w:trHeight w:val="495"/>
        </w:trPr>
        <w:tc>
          <w:tcPr>
            <w:tcW w:w="59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EDD7C6" w14:textId="77777777" w:rsidR="001F3E8A" w:rsidRPr="0091534B" w:rsidRDefault="001F3E8A">
            <w:pPr>
              <w:rPr>
                <w:rFonts w:asciiTheme="minorHAnsi" w:eastAsia="Garamond" w:hAnsiTheme="minorHAnsi" w:cstheme="minorHAnsi"/>
                <w:b/>
              </w:rPr>
            </w:pPr>
            <w:r w:rsidRPr="0091534B">
              <w:rPr>
                <w:rFonts w:asciiTheme="minorHAnsi" w:eastAsia="Garamond" w:hAnsiTheme="minorHAnsi" w:cstheme="minorHAnsi"/>
                <w:b/>
              </w:rPr>
              <w:t>Data e luogo del controllo:</w:t>
            </w:r>
          </w:p>
        </w:tc>
        <w:tc>
          <w:tcPr>
            <w:tcW w:w="8358" w:type="dxa"/>
            <w:tcBorders>
              <w:top w:val="single" w:sz="4" w:space="0" w:color="000000"/>
              <w:left w:val="nil"/>
              <w:bottom w:val="single" w:sz="4" w:space="0" w:color="000000"/>
              <w:right w:val="single" w:sz="4" w:space="0" w:color="000000"/>
            </w:tcBorders>
            <w:shd w:val="clear" w:color="auto" w:fill="FFFFFF"/>
            <w:vAlign w:val="center"/>
          </w:tcPr>
          <w:p w14:paraId="137BBB85" w14:textId="77777777" w:rsidR="001F3E8A" w:rsidRPr="0091534B" w:rsidRDefault="001F3E8A">
            <w:pPr>
              <w:jc w:val="center"/>
              <w:rPr>
                <w:rFonts w:asciiTheme="minorHAnsi" w:eastAsia="Garamond" w:hAnsiTheme="minorHAnsi" w:cstheme="minorHAnsi"/>
              </w:rPr>
            </w:pPr>
            <w:r w:rsidRPr="0091534B">
              <w:rPr>
                <w:rFonts w:asciiTheme="minorHAnsi" w:eastAsia="Garamond" w:hAnsiTheme="minorHAnsi" w:cstheme="minorHAnsi"/>
              </w:rPr>
              <w:t>___/___/_____</w:t>
            </w:r>
          </w:p>
        </w:tc>
      </w:tr>
      <w:tr w:rsidR="001F3E8A" w:rsidRPr="0091534B" w14:paraId="24FC1FD6" w14:textId="77777777">
        <w:trPr>
          <w:trHeight w:val="495"/>
        </w:trPr>
        <w:tc>
          <w:tcPr>
            <w:tcW w:w="14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BC3E383" w14:textId="77777777" w:rsidR="001F3E8A" w:rsidRPr="0091534B" w:rsidRDefault="001F3E8A">
            <w:pPr>
              <w:rPr>
                <w:rFonts w:asciiTheme="minorHAnsi" w:eastAsia="Garamond" w:hAnsiTheme="minorHAnsi" w:cstheme="minorHAnsi"/>
              </w:rPr>
            </w:pPr>
            <w:r w:rsidRPr="0054474A">
              <w:rPr>
                <w:rFonts w:asciiTheme="minorHAnsi" w:eastAsia="Garamond" w:hAnsiTheme="minorHAnsi" w:cstheme="minorHAnsi"/>
                <w:b/>
              </w:rPr>
              <w:t>Incaricato del controllo: _______________________________________Firma</w:t>
            </w:r>
          </w:p>
        </w:tc>
      </w:tr>
    </w:tbl>
    <w:p w14:paraId="7A254CD7" w14:textId="77777777" w:rsidR="00D5085E" w:rsidRDefault="00EC49BF">
      <w:pPr>
        <w:rPr>
          <w:vanish/>
        </w:rPr>
      </w:pPr>
      <w:r>
        <w:br w:type="page"/>
      </w:r>
    </w:p>
    <w:tbl>
      <w:tblPr>
        <w:tblW w:w="14312" w:type="dxa"/>
        <w:tblLayout w:type="fixed"/>
        <w:tblCellMar>
          <w:left w:w="10" w:type="dxa"/>
          <w:right w:w="10" w:type="dxa"/>
        </w:tblCellMar>
        <w:tblLook w:val="04A0" w:firstRow="1" w:lastRow="0" w:firstColumn="1" w:lastColumn="0" w:noHBand="0" w:noVBand="1"/>
      </w:tblPr>
      <w:tblGrid>
        <w:gridCol w:w="1413"/>
        <w:gridCol w:w="585"/>
        <w:gridCol w:w="4953"/>
        <w:gridCol w:w="1931"/>
        <w:gridCol w:w="2011"/>
        <w:gridCol w:w="1713"/>
        <w:gridCol w:w="1706"/>
      </w:tblGrid>
      <w:tr w:rsidR="00393603" w14:paraId="52215024" w14:textId="77777777" w:rsidTr="00B64238">
        <w:trPr>
          <w:trHeight w:val="70"/>
          <w:tblHeader/>
        </w:trPr>
        <w:tc>
          <w:tcPr>
            <w:tcW w:w="14312" w:type="dxa"/>
            <w:gridSpan w:val="7"/>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tcPr>
          <w:p w14:paraId="0401BFA2" w14:textId="77777777" w:rsidR="00393603" w:rsidRPr="001F3E8A" w:rsidRDefault="00EC49BF">
            <w:pPr>
              <w:pStyle w:val="Standard"/>
              <w:jc w:val="center"/>
              <w:rPr>
                <w:highlight w:val="yellow"/>
              </w:rPr>
            </w:pPr>
            <w:r w:rsidRPr="00837A5C">
              <w:rPr>
                <w:b/>
                <w:color w:val="FFFFFF"/>
                <w:sz w:val="24"/>
                <w:szCs w:val="24"/>
              </w:rPr>
              <w:t>SCHEDA 6 - SERVIZI INFORMATICI DI HOSTING E CLOUD - REGIME 2</w:t>
            </w:r>
          </w:p>
        </w:tc>
      </w:tr>
      <w:tr w:rsidR="00393603" w14:paraId="3A7C1D36" w14:textId="77777777" w:rsidTr="00B64238">
        <w:tblPrEx>
          <w:jc w:val="center"/>
        </w:tblPrEx>
        <w:trPr>
          <w:tblHeader/>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19828A8E" w14:textId="77777777" w:rsidR="00393603" w:rsidRDefault="00EC49BF" w:rsidP="0039710C">
            <w:pPr>
              <w:pStyle w:val="Standard"/>
              <w:jc w:val="center"/>
            </w:pPr>
            <w:r>
              <w:rPr>
                <w:b/>
                <w:color w:val="FFFFFF"/>
              </w:rPr>
              <w:t>Svolgimento delle verifiche</w:t>
            </w:r>
          </w:p>
        </w:tc>
        <w:tc>
          <w:tcPr>
            <w:tcW w:w="585"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400A3B55" w14:textId="77777777" w:rsidR="00393603" w:rsidRDefault="00EC49BF" w:rsidP="0039710C">
            <w:pPr>
              <w:pStyle w:val="Standard"/>
              <w:jc w:val="center"/>
            </w:pPr>
            <w:r>
              <w:rPr>
                <w:b/>
                <w:color w:val="FFFFFF"/>
              </w:rPr>
              <w:t>n.</w:t>
            </w:r>
          </w:p>
        </w:tc>
        <w:tc>
          <w:tcPr>
            <w:tcW w:w="4953"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63930C3C" w14:textId="77777777" w:rsidR="00393603" w:rsidRDefault="00EC49BF" w:rsidP="0039710C">
            <w:pPr>
              <w:pStyle w:val="Standard"/>
              <w:jc w:val="center"/>
            </w:pPr>
            <w:r>
              <w:rPr>
                <w:b/>
                <w:color w:val="FFFFFF"/>
              </w:rPr>
              <w:t>Elementi di Controllo</w:t>
            </w:r>
          </w:p>
        </w:tc>
        <w:tc>
          <w:tcPr>
            <w:tcW w:w="1931"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1B494A44" w14:textId="77777777" w:rsidR="00393603" w:rsidRDefault="00EC49BF" w:rsidP="00A060FC">
            <w:pPr>
              <w:pStyle w:val="Standard"/>
              <w:jc w:val="center"/>
            </w:pPr>
            <w:r>
              <w:rPr>
                <w:b/>
                <w:color w:val="FFFFFF"/>
              </w:rPr>
              <w:t>Normativa di riferimento</w:t>
            </w:r>
          </w:p>
        </w:tc>
        <w:tc>
          <w:tcPr>
            <w:tcW w:w="2011"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65B2DED4" w14:textId="77777777" w:rsidR="00393603" w:rsidRDefault="00EC49BF" w:rsidP="0039710C">
            <w:pPr>
              <w:pStyle w:val="Standard"/>
              <w:jc w:val="center"/>
            </w:pPr>
            <w:r>
              <w:rPr>
                <w:b/>
                <w:color w:val="FFFFFF"/>
              </w:rPr>
              <w:t>Certificazione richiesta</w:t>
            </w:r>
          </w:p>
        </w:tc>
        <w:tc>
          <w:tcPr>
            <w:tcW w:w="1713"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1A1B59D6" w14:textId="77777777" w:rsidR="00393603" w:rsidRDefault="00EC49BF" w:rsidP="0039710C">
            <w:pPr>
              <w:pStyle w:val="Standard"/>
              <w:jc w:val="center"/>
            </w:pPr>
            <w:r>
              <w:rPr>
                <w:b/>
                <w:color w:val="FFFFFF"/>
              </w:rPr>
              <w:t>Esito (Sì/No/Non applicabile)</w:t>
            </w:r>
          </w:p>
        </w:tc>
        <w:tc>
          <w:tcPr>
            <w:tcW w:w="1706"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26523305" w14:textId="77777777" w:rsidR="00393603" w:rsidRDefault="00EC49BF" w:rsidP="0039710C">
            <w:pPr>
              <w:pStyle w:val="Standard"/>
              <w:jc w:val="center"/>
            </w:pPr>
            <w:r>
              <w:rPr>
                <w:b/>
                <w:color w:val="FFFFFF"/>
              </w:rPr>
              <w:t>Commento (obbligatorio in caso di N/A)</w:t>
            </w:r>
          </w:p>
        </w:tc>
      </w:tr>
      <w:tr w:rsidR="003406FF" w14:paraId="549DE57D" w14:textId="77777777" w:rsidTr="00557281">
        <w:tblPrEx>
          <w:jc w:val="center"/>
        </w:tblPrEx>
        <w:trPr>
          <w:jc w:val="center"/>
        </w:trPr>
        <w:tc>
          <w:tcPr>
            <w:tcW w:w="1413" w:type="dxa"/>
            <w:vMerge w:val="restart"/>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8E7DCE1" w14:textId="6E2D5A77" w:rsidR="003406FF" w:rsidRDefault="003406FF" w:rsidP="00D57C51">
            <w:pPr>
              <w:widowControl w:val="0"/>
              <w:jc w:val="center"/>
            </w:pPr>
            <w:r>
              <w:t>Ex-</w:t>
            </w:r>
            <w:r w:rsidR="00A7120C">
              <w:t>a</w:t>
            </w:r>
            <w:r>
              <w:t>nte</w:t>
            </w:r>
          </w:p>
        </w:tc>
        <w:tc>
          <w:tcPr>
            <w:tcW w:w="5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2118AD8" w14:textId="3BB151DF" w:rsidR="003406FF" w:rsidRDefault="003406FF" w:rsidP="00D57C51">
            <w:pPr>
              <w:pStyle w:val="Standard"/>
              <w:jc w:val="center"/>
            </w:pPr>
            <w:r>
              <w:t>1</w:t>
            </w:r>
          </w:p>
        </w:tc>
        <w:tc>
          <w:tcPr>
            <w:tcW w:w="495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08318B" w14:textId="47FFFCF6" w:rsidR="003406FF" w:rsidRDefault="00666589" w:rsidP="00557281">
            <w:pPr>
              <w:pStyle w:val="Standard"/>
              <w:jc w:val="both"/>
            </w:pPr>
            <w:r>
              <w:t>È</w:t>
            </w:r>
            <w:r w:rsidR="003406FF">
              <w:t xml:space="preserve"> disponibile una Certificazione di sistema di gestione ambientale di tipo ISO 14001 o EMAS rilasciata sotto accreditamento?</w:t>
            </w: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61A0BA" w14:textId="36033FFC" w:rsidR="003406FF" w:rsidRDefault="003406FF" w:rsidP="00557281">
            <w:pPr>
              <w:pStyle w:val="Standard"/>
              <w:jc w:val="both"/>
            </w:pPr>
          </w:p>
        </w:tc>
        <w:tc>
          <w:tcPr>
            <w:tcW w:w="201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35FDA75" w14:textId="026DAAC9" w:rsidR="003406FF" w:rsidRDefault="003406FF" w:rsidP="00557281">
            <w:pPr>
              <w:pStyle w:val="Standard"/>
              <w:jc w:val="both"/>
            </w:pPr>
            <w:r>
              <w:t>ISO 14001 / Registrazione EMAS</w:t>
            </w:r>
          </w:p>
        </w:tc>
        <w:tc>
          <w:tcPr>
            <w:tcW w:w="17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4CA101" w14:textId="77777777" w:rsidR="003406FF" w:rsidRDefault="003406FF" w:rsidP="00557281">
            <w:pPr>
              <w:pStyle w:val="Standard"/>
              <w:jc w:val="both"/>
            </w:pPr>
          </w:p>
        </w:tc>
        <w:tc>
          <w:tcPr>
            <w:tcW w:w="17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9C98FC9" w14:textId="77777777" w:rsidR="003406FF" w:rsidRDefault="003406FF" w:rsidP="00557281">
            <w:pPr>
              <w:pStyle w:val="Standard"/>
              <w:jc w:val="both"/>
            </w:pPr>
          </w:p>
        </w:tc>
      </w:tr>
      <w:tr w:rsidR="003406FF" w14:paraId="7B8415A9" w14:textId="77777777" w:rsidTr="00557281">
        <w:tblPrEx>
          <w:jc w:val="center"/>
        </w:tblPrEx>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879D396" w14:textId="77777777" w:rsidR="003406FF" w:rsidRDefault="003406FF" w:rsidP="00D57C51">
            <w:pPr>
              <w:widowControl w:val="0"/>
              <w:jc w:val="center"/>
            </w:pPr>
          </w:p>
        </w:tc>
        <w:tc>
          <w:tcPr>
            <w:tcW w:w="12899"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04B6FFE8" w14:textId="12DEE44E" w:rsidR="003406FF" w:rsidRPr="00D57C51" w:rsidRDefault="003406FF" w:rsidP="003406FF">
            <w:pPr>
              <w:pStyle w:val="Standard"/>
              <w:jc w:val="center"/>
              <w:rPr>
                <w:i/>
              </w:rPr>
            </w:pPr>
            <w:r w:rsidRPr="00D57C51">
              <w:rPr>
                <w:i/>
              </w:rPr>
              <w:t>Il requisito 1 verifica il rispetto del principio DNSH in maniera trasversale per tutti gli obiettivi ambientali rilevanti. Nel caso in cui questo non fosse disponibile, rispondere ai punti successivi</w:t>
            </w:r>
          </w:p>
        </w:tc>
      </w:tr>
      <w:tr w:rsidR="003406FF" w14:paraId="762792BC" w14:textId="77777777" w:rsidTr="00557281">
        <w:tblPrEx>
          <w:jc w:val="center"/>
        </w:tblPrEx>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D8531A6" w14:textId="77777777" w:rsidR="003406FF" w:rsidRDefault="003406FF" w:rsidP="00D57C51">
            <w:pPr>
              <w:widowControl w:val="0"/>
              <w:jc w:val="center"/>
            </w:pPr>
          </w:p>
        </w:tc>
        <w:tc>
          <w:tcPr>
            <w:tcW w:w="5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9CE8AF7" w14:textId="533181EC" w:rsidR="003406FF" w:rsidRDefault="003406FF" w:rsidP="00D57C51">
            <w:pPr>
              <w:pStyle w:val="Standard"/>
              <w:jc w:val="center"/>
            </w:pPr>
            <w:r>
              <w:t>2</w:t>
            </w:r>
          </w:p>
        </w:tc>
        <w:tc>
          <w:tcPr>
            <w:tcW w:w="495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B60184" w14:textId="645D30AF" w:rsidR="003406FF" w:rsidRDefault="00666589" w:rsidP="00557281">
            <w:pPr>
              <w:pStyle w:val="Standard"/>
              <w:jc w:val="both"/>
            </w:pPr>
            <w:r>
              <w:t>È</w:t>
            </w:r>
            <w:r w:rsidR="003406FF">
              <w:t xml:space="preserve"> disponibile una comunicazione del calcolo della media ponderata del potenziale di riscaldamento globale, anche per l'inventario dei refrigeranti utilizzati nei siti o per fornire il servizio, e dimostrazione dell’aderenza al metodo descritto nell'allegato IV del regolamento (UE) n. 517/2014, oppure un sistema di gestione dell'energia (norma ISO 50001) o un sistema di gestione ambientale (sistema EMAS o norma ISO 14001) che riportino l'uso di refrigeranti?</w:t>
            </w: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8651259" w14:textId="5CAB0FA8" w:rsidR="003406FF" w:rsidRDefault="003406FF" w:rsidP="00557281">
            <w:pPr>
              <w:pStyle w:val="Standard"/>
              <w:jc w:val="both"/>
              <w:rPr>
                <w:rFonts w:ascii="Roboto" w:eastAsia="Roboto" w:hAnsi="Roboto" w:cs="Roboto"/>
                <w:color w:val="202124"/>
                <w:sz w:val="20"/>
                <w:szCs w:val="20"/>
                <w:shd w:val="clear" w:color="auto" w:fill="FFFFFF"/>
              </w:rPr>
            </w:pPr>
            <w:r>
              <w:t>Regolamento (UE) 517/2014</w:t>
            </w:r>
          </w:p>
        </w:tc>
        <w:tc>
          <w:tcPr>
            <w:tcW w:w="201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87DC1AA" w14:textId="2984759A" w:rsidR="003406FF" w:rsidRDefault="003406FF" w:rsidP="00557281">
            <w:pPr>
              <w:pStyle w:val="Standard"/>
              <w:jc w:val="both"/>
            </w:pPr>
            <w:r>
              <w:t>ISO 50001</w:t>
            </w:r>
          </w:p>
        </w:tc>
        <w:tc>
          <w:tcPr>
            <w:tcW w:w="17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B7B6EB9" w14:textId="77777777" w:rsidR="003406FF" w:rsidRDefault="003406FF" w:rsidP="00557281">
            <w:pPr>
              <w:pStyle w:val="Standard"/>
              <w:jc w:val="both"/>
            </w:pPr>
          </w:p>
        </w:tc>
        <w:tc>
          <w:tcPr>
            <w:tcW w:w="17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53927C" w14:textId="77777777" w:rsidR="003406FF" w:rsidRDefault="003406FF" w:rsidP="00557281">
            <w:pPr>
              <w:pStyle w:val="Standard"/>
              <w:jc w:val="both"/>
            </w:pPr>
          </w:p>
        </w:tc>
      </w:tr>
      <w:tr w:rsidR="003406FF" w14:paraId="01804FF3" w14:textId="77777777" w:rsidTr="00557281">
        <w:tblPrEx>
          <w:jc w:val="center"/>
        </w:tblPrEx>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5C9860F" w14:textId="77777777" w:rsidR="003406FF" w:rsidRDefault="003406FF" w:rsidP="00D57C51">
            <w:pPr>
              <w:widowControl w:val="0"/>
              <w:jc w:val="center"/>
            </w:pPr>
          </w:p>
        </w:tc>
        <w:tc>
          <w:tcPr>
            <w:tcW w:w="12899"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159147E8" w14:textId="6D8506D8" w:rsidR="003406FF" w:rsidRPr="00D57C51" w:rsidRDefault="003406FF" w:rsidP="003406FF">
            <w:pPr>
              <w:pStyle w:val="Standard"/>
              <w:jc w:val="center"/>
              <w:rPr>
                <w:i/>
              </w:rPr>
            </w:pPr>
            <w:r w:rsidRPr="00D57C51">
              <w:rPr>
                <w:i/>
              </w:rPr>
              <w:t>I punti 3,4 e 5 sono alternativi</w:t>
            </w:r>
          </w:p>
        </w:tc>
      </w:tr>
      <w:tr w:rsidR="003406FF" w14:paraId="5BA49E6F" w14:textId="77777777" w:rsidTr="00557281">
        <w:tblPrEx>
          <w:jc w:val="center"/>
        </w:tblPrEx>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53FDEF2" w14:textId="77777777" w:rsidR="003406FF" w:rsidRDefault="003406FF" w:rsidP="00D57C51">
            <w:pPr>
              <w:widowControl w:val="0"/>
              <w:jc w:val="center"/>
            </w:pPr>
          </w:p>
        </w:tc>
        <w:tc>
          <w:tcPr>
            <w:tcW w:w="5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E58A8C7" w14:textId="0889F4F1" w:rsidR="003406FF" w:rsidRDefault="003406FF" w:rsidP="00D57C51">
            <w:pPr>
              <w:pStyle w:val="Standard"/>
              <w:jc w:val="center"/>
            </w:pPr>
            <w:r>
              <w:t>3</w:t>
            </w:r>
          </w:p>
        </w:tc>
        <w:tc>
          <w:tcPr>
            <w:tcW w:w="495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4FC358" w14:textId="2F867B8C" w:rsidR="003406FF" w:rsidRDefault="003406FF" w:rsidP="00557281">
            <w:pPr>
              <w:pStyle w:val="Standard"/>
              <w:jc w:val="both"/>
            </w:pPr>
            <w:r>
              <w:t>Sono stati svolti degli studi di fattibilità per l’implementazione e il rispetto di tutte le “pratiche attese” incluse nella versione più recente del codice di condotta europeo sull’efficienza energetica dei centri dati e hanno attuato tutte le pratiche attese a cui è stato assegnato il valore massimo di 5?</w:t>
            </w: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05D3C6" w14:textId="553E73F6" w:rsidR="003406FF" w:rsidRDefault="003406FF" w:rsidP="00557281">
            <w:pPr>
              <w:pStyle w:val="Standard"/>
              <w:jc w:val="both"/>
            </w:pPr>
            <w:r w:rsidRPr="00B418AC">
              <w:t>Decisione (UE) 2021/2054 della Commissione del 08/11/2021</w:t>
            </w:r>
          </w:p>
        </w:tc>
        <w:tc>
          <w:tcPr>
            <w:tcW w:w="201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9A0D5F" w14:textId="57F396DB" w:rsidR="003406FF" w:rsidRDefault="003406FF" w:rsidP="00557281">
            <w:pPr>
              <w:pStyle w:val="Standard"/>
              <w:jc w:val="both"/>
            </w:pPr>
            <w:r>
              <w:t>ISO 55000 / ISO 14040 / ISO 14044 / EN 15978</w:t>
            </w:r>
          </w:p>
        </w:tc>
        <w:tc>
          <w:tcPr>
            <w:tcW w:w="17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BFFE96C" w14:textId="77777777" w:rsidR="003406FF" w:rsidRDefault="003406FF" w:rsidP="00557281">
            <w:pPr>
              <w:pStyle w:val="Standard"/>
              <w:jc w:val="both"/>
            </w:pPr>
          </w:p>
        </w:tc>
        <w:tc>
          <w:tcPr>
            <w:tcW w:w="17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3AAD470" w14:textId="77777777" w:rsidR="003406FF" w:rsidRDefault="003406FF" w:rsidP="00557281">
            <w:pPr>
              <w:pStyle w:val="Standard"/>
              <w:jc w:val="both"/>
            </w:pPr>
          </w:p>
        </w:tc>
      </w:tr>
      <w:tr w:rsidR="003406FF" w14:paraId="7723C55C" w14:textId="77777777" w:rsidTr="00557281">
        <w:tblPrEx>
          <w:jc w:val="center"/>
        </w:tblPrEx>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55EE8AE" w14:textId="77777777" w:rsidR="003406FF" w:rsidRDefault="003406FF" w:rsidP="0060303C">
            <w:pPr>
              <w:widowControl w:val="0"/>
              <w:jc w:val="center"/>
            </w:pPr>
          </w:p>
        </w:tc>
        <w:tc>
          <w:tcPr>
            <w:tcW w:w="5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5114BAE" w14:textId="36EF3E61" w:rsidR="003406FF" w:rsidRDefault="003406FF" w:rsidP="00137881">
            <w:pPr>
              <w:pStyle w:val="Standard"/>
              <w:jc w:val="center"/>
            </w:pPr>
            <w:r>
              <w:t>4</w:t>
            </w:r>
          </w:p>
        </w:tc>
        <w:tc>
          <w:tcPr>
            <w:tcW w:w="495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3911E56" w14:textId="77777777" w:rsidR="003406FF" w:rsidRDefault="003406FF" w:rsidP="00557281">
            <w:pPr>
              <w:pStyle w:val="Standard"/>
              <w:jc w:val="both"/>
            </w:pPr>
            <w:r>
              <w:t xml:space="preserve">I data center che ospitano i servizi di hosting e cloud aderiscono alle pratiche raccomandate contenute nel CEN-CENELEC documento CLC TR50600-99-1 "Data centre facilities and </w:t>
            </w:r>
            <w:proofErr w:type="spellStart"/>
            <w:r>
              <w:t>infrastructures</w:t>
            </w:r>
            <w:proofErr w:type="spellEnd"/>
            <w:r>
              <w:t xml:space="preserve">- Part 99-1: </w:t>
            </w:r>
            <w:proofErr w:type="spellStart"/>
            <w:r>
              <w:t>Recommended</w:t>
            </w:r>
            <w:proofErr w:type="spellEnd"/>
            <w:r>
              <w:t xml:space="preserve"> practices for energy management”?</w:t>
            </w: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145B810" w14:textId="074A2D59" w:rsidR="003406FF" w:rsidRDefault="003406FF" w:rsidP="00557281">
            <w:pPr>
              <w:pStyle w:val="Standard"/>
              <w:jc w:val="both"/>
            </w:pPr>
            <w:r>
              <w:t>CLC TR50600-99-1</w:t>
            </w:r>
            <w:r w:rsidR="00570B6A">
              <w:t xml:space="preserve"> </w:t>
            </w:r>
          </w:p>
        </w:tc>
        <w:tc>
          <w:tcPr>
            <w:tcW w:w="201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AB30A2B" w14:textId="43BA735E" w:rsidR="003406FF" w:rsidRDefault="003406FF" w:rsidP="00557281">
            <w:pPr>
              <w:pStyle w:val="Standard"/>
              <w:jc w:val="both"/>
            </w:pPr>
            <w:r>
              <w:t>EN 50600</w:t>
            </w:r>
          </w:p>
        </w:tc>
        <w:tc>
          <w:tcPr>
            <w:tcW w:w="17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99CA9F" w14:textId="77777777" w:rsidR="003406FF" w:rsidRDefault="003406FF" w:rsidP="00557281">
            <w:pPr>
              <w:pStyle w:val="Standard"/>
              <w:jc w:val="both"/>
            </w:pPr>
          </w:p>
        </w:tc>
        <w:tc>
          <w:tcPr>
            <w:tcW w:w="17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3FEF5AD" w14:textId="77777777" w:rsidR="003406FF" w:rsidRDefault="003406FF" w:rsidP="00557281">
            <w:pPr>
              <w:pStyle w:val="Standard"/>
              <w:jc w:val="both"/>
            </w:pPr>
          </w:p>
        </w:tc>
      </w:tr>
      <w:tr w:rsidR="003406FF" w14:paraId="4F192931" w14:textId="77777777" w:rsidTr="00557281">
        <w:tblPrEx>
          <w:jc w:val="center"/>
        </w:tblPrEx>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0867BD2" w14:textId="77777777" w:rsidR="003406FF" w:rsidRDefault="003406FF" w:rsidP="003406FF">
            <w:pPr>
              <w:widowControl w:val="0"/>
            </w:pPr>
          </w:p>
        </w:tc>
        <w:tc>
          <w:tcPr>
            <w:tcW w:w="5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248FBA8" w14:textId="4DA51CBC" w:rsidR="003406FF" w:rsidRDefault="003406FF" w:rsidP="00D57C51">
            <w:pPr>
              <w:pStyle w:val="Standard"/>
              <w:jc w:val="center"/>
            </w:pPr>
            <w:r>
              <w:t>5</w:t>
            </w:r>
          </w:p>
        </w:tc>
        <w:tc>
          <w:tcPr>
            <w:tcW w:w="495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EB4A1A" w14:textId="2E111B67" w:rsidR="003406FF" w:rsidRDefault="003406FF" w:rsidP="00557281">
            <w:pPr>
              <w:pStyle w:val="Standard"/>
              <w:jc w:val="both"/>
            </w:pPr>
            <w:r>
              <w:t>Sono rispettati tutti i Criteri dell'UE applicabili in materia di appalti pubblici verdi per i centri dati, le sale server e servizi cloud e fornite le relative prove di verifica?</w:t>
            </w: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869AC4" w14:textId="62E8B44A" w:rsidR="003406FF" w:rsidRDefault="00BA5B0F" w:rsidP="00557281">
            <w:pPr>
              <w:pStyle w:val="Standard"/>
              <w:jc w:val="both"/>
            </w:pPr>
            <w:hyperlink r:id="rId62">
              <w:r>
                <w:rPr>
                  <w:color w:val="0563C1"/>
                  <w:u w:val="single"/>
                </w:rPr>
                <w:t>Criteri UE in materia di appalti pubblici verdi per i centri dati</w:t>
              </w:r>
            </w:hyperlink>
          </w:p>
        </w:tc>
        <w:tc>
          <w:tcPr>
            <w:tcW w:w="201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EC2A72" w14:textId="38AF2DF0" w:rsidR="003406FF" w:rsidRDefault="003406FF" w:rsidP="00557281">
            <w:pPr>
              <w:pStyle w:val="Standard"/>
              <w:jc w:val="both"/>
            </w:pPr>
            <w:r>
              <w:t>ANSI TIA-942</w:t>
            </w:r>
          </w:p>
        </w:tc>
        <w:tc>
          <w:tcPr>
            <w:tcW w:w="17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2517B5" w14:textId="77777777" w:rsidR="003406FF" w:rsidRDefault="003406FF" w:rsidP="00557281">
            <w:pPr>
              <w:pStyle w:val="Standard"/>
              <w:jc w:val="both"/>
            </w:pPr>
          </w:p>
        </w:tc>
        <w:tc>
          <w:tcPr>
            <w:tcW w:w="17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0B2863" w14:textId="77777777" w:rsidR="003406FF" w:rsidRDefault="003406FF" w:rsidP="00557281">
            <w:pPr>
              <w:pStyle w:val="Standard"/>
              <w:jc w:val="both"/>
            </w:pPr>
          </w:p>
        </w:tc>
      </w:tr>
      <w:tr w:rsidR="00BA5B0F" w14:paraId="72B33506" w14:textId="77777777" w:rsidTr="00557281">
        <w:tblPrEx>
          <w:jc w:val="center"/>
        </w:tblPrEx>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2EFF8B" w14:textId="77777777" w:rsidR="00BA5B0F" w:rsidRDefault="00BA5B0F" w:rsidP="00BA5B0F">
            <w:pPr>
              <w:widowControl w:val="0"/>
            </w:pPr>
          </w:p>
        </w:tc>
        <w:tc>
          <w:tcPr>
            <w:tcW w:w="5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70E346A" w14:textId="14595E3E" w:rsidR="00BA5B0F" w:rsidRDefault="00BA5B0F" w:rsidP="00D57C51">
            <w:pPr>
              <w:pStyle w:val="Standard"/>
              <w:jc w:val="center"/>
            </w:pPr>
            <w:r>
              <w:t>6</w:t>
            </w:r>
          </w:p>
        </w:tc>
        <w:tc>
          <w:tcPr>
            <w:tcW w:w="495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18FDB8" w14:textId="77777777" w:rsidR="00CD62F3" w:rsidRDefault="00CD62F3" w:rsidP="00557281">
            <w:pPr>
              <w:pStyle w:val="Standard"/>
              <w:jc w:val="both"/>
            </w:pPr>
          </w:p>
          <w:p w14:paraId="441598AF" w14:textId="77777777" w:rsidR="00CD62F3" w:rsidRDefault="00CD62F3" w:rsidP="00557281">
            <w:pPr>
              <w:pStyle w:val="Standard"/>
              <w:jc w:val="both"/>
            </w:pPr>
          </w:p>
          <w:p w14:paraId="06FD93D6" w14:textId="16F854EC" w:rsidR="00BA5B0F" w:rsidRDefault="00BA5B0F" w:rsidP="00557281">
            <w:pPr>
              <w:pStyle w:val="Standard"/>
              <w:jc w:val="both"/>
            </w:pPr>
            <w:r>
              <w:t>I data center che ospitano i servizi di hosting e cloud hanno un piano di gestione dei rifiuti?</w:t>
            </w: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91D3D9A" w14:textId="43811E74" w:rsidR="00BA5B0F" w:rsidRDefault="00BA5B0F" w:rsidP="00557281">
            <w:pPr>
              <w:pStyle w:val="Standard"/>
              <w:jc w:val="both"/>
            </w:pPr>
            <w:r w:rsidRPr="00D810C3">
              <w:t xml:space="preserve">Norme tecniche Life </w:t>
            </w:r>
            <w:proofErr w:type="spellStart"/>
            <w:r w:rsidRPr="00D810C3">
              <w:t>Cycle</w:t>
            </w:r>
            <w:proofErr w:type="spellEnd"/>
            <w:r w:rsidRPr="00D810C3">
              <w:t xml:space="preserve"> </w:t>
            </w:r>
            <w:proofErr w:type="spellStart"/>
            <w:r w:rsidRPr="00D810C3">
              <w:t>Assessment</w:t>
            </w:r>
            <w:proofErr w:type="spellEnd"/>
            <w:r w:rsidRPr="00D810C3">
              <w:t xml:space="preserve"> (LCA). Si faccia riferimento a quanto specificato nella </w:t>
            </w:r>
            <w:hyperlink r:id="rId63" w:history="1">
              <w:r w:rsidRPr="00D810C3">
                <w:rPr>
                  <w:rStyle w:val="Hyperlink"/>
                </w:rPr>
                <w:t>nuova Guida Operativa DNSH</w:t>
              </w:r>
            </w:hyperlink>
            <w:r w:rsidRPr="00D810C3">
              <w:t xml:space="preserve"> (scheda 8 pp. 97 e 98)</w:t>
            </w:r>
          </w:p>
        </w:tc>
        <w:tc>
          <w:tcPr>
            <w:tcW w:w="201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1D11404" w14:textId="4B7A2F3E" w:rsidR="00BA5B0F" w:rsidRDefault="00BA5B0F" w:rsidP="00557281">
            <w:pPr>
              <w:pStyle w:val="Standard"/>
              <w:jc w:val="both"/>
            </w:pPr>
            <w:r w:rsidRPr="00D810C3">
              <w:t>EN 50625</w:t>
            </w:r>
          </w:p>
        </w:tc>
        <w:tc>
          <w:tcPr>
            <w:tcW w:w="17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F9937A" w14:textId="77777777" w:rsidR="00BA5B0F" w:rsidRDefault="00BA5B0F" w:rsidP="00557281">
            <w:pPr>
              <w:pStyle w:val="Standard"/>
              <w:jc w:val="both"/>
            </w:pPr>
          </w:p>
        </w:tc>
        <w:tc>
          <w:tcPr>
            <w:tcW w:w="17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D9B87BE" w14:textId="77777777" w:rsidR="00BA5B0F" w:rsidRDefault="00BA5B0F" w:rsidP="00557281">
            <w:pPr>
              <w:pStyle w:val="Standard"/>
              <w:jc w:val="both"/>
            </w:pPr>
          </w:p>
        </w:tc>
      </w:tr>
      <w:tr w:rsidR="003406FF" w14:paraId="68B5DA47" w14:textId="77777777" w:rsidTr="00557281">
        <w:tblPrEx>
          <w:jc w:val="center"/>
        </w:tblPrEx>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061F70" w14:textId="77777777" w:rsidR="003406FF" w:rsidRDefault="003406FF" w:rsidP="003406FF">
            <w:pPr>
              <w:widowControl w:val="0"/>
            </w:pPr>
          </w:p>
        </w:tc>
        <w:tc>
          <w:tcPr>
            <w:tcW w:w="12899"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tcPr>
          <w:p w14:paraId="65F0FA0E" w14:textId="297334F7" w:rsidR="003406FF" w:rsidRPr="00D57C51" w:rsidRDefault="003406FF" w:rsidP="003406FF">
            <w:pPr>
              <w:pStyle w:val="Standard"/>
              <w:jc w:val="center"/>
              <w:rPr>
                <w:i/>
              </w:rPr>
            </w:pPr>
            <w:r w:rsidRPr="00D57C51">
              <w:rPr>
                <w:i/>
                <w:shd w:val="clear" w:color="auto" w:fill="BFBFBF" w:themeFill="background1" w:themeFillShade="BF"/>
              </w:rPr>
              <w:t>Nel caso in cui fosse verificato il punto 5, i punti 7 e 8 si ritengono automaticamente verificati</w:t>
            </w:r>
          </w:p>
        </w:tc>
      </w:tr>
      <w:tr w:rsidR="00BA5B0F" w14:paraId="456C447F" w14:textId="77777777" w:rsidTr="00557281">
        <w:tblPrEx>
          <w:jc w:val="center"/>
        </w:tblPrEx>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20CB59" w14:textId="77777777" w:rsidR="00BA5B0F" w:rsidRDefault="00BA5B0F" w:rsidP="00BA5B0F">
            <w:pPr>
              <w:widowControl w:val="0"/>
            </w:pPr>
          </w:p>
        </w:tc>
        <w:tc>
          <w:tcPr>
            <w:tcW w:w="5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D25E01C" w14:textId="71D0C527" w:rsidR="00BA5B0F" w:rsidRDefault="00BA5B0F" w:rsidP="00D57C51">
            <w:pPr>
              <w:pStyle w:val="Standard"/>
              <w:jc w:val="center"/>
            </w:pPr>
            <w:r>
              <w:t>7</w:t>
            </w:r>
          </w:p>
        </w:tc>
        <w:tc>
          <w:tcPr>
            <w:tcW w:w="495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1376A7" w14:textId="680218DE" w:rsidR="00BA5B0F" w:rsidRDefault="00820F6E" w:rsidP="00557281">
            <w:pPr>
              <w:pStyle w:val="Standard"/>
              <w:tabs>
                <w:tab w:val="left" w:pos="1035"/>
              </w:tabs>
              <w:jc w:val="both"/>
            </w:pPr>
            <w:r>
              <w:t>È</w:t>
            </w:r>
            <w:r w:rsidR="00BA5B0F">
              <w:t xml:space="preserve"> disponibile una dichiarazione dei produttori/fornitori di conformità alla seguente normativa: ecodesign (Regolamento (EU) 2019/424) considerato che la conformità alle normative può essere dimostrata anche tramite il sistema di gestione ISO 30134:2016 certificato da organismi di certificazione accreditati?</w:t>
            </w: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2BBAE66" w14:textId="43C3C098" w:rsidR="00BA5B0F" w:rsidRDefault="00BA5B0F" w:rsidP="00557281">
            <w:pPr>
              <w:pStyle w:val="Standard"/>
              <w:jc w:val="both"/>
            </w:pPr>
            <w:r w:rsidRPr="00D810C3">
              <w:t>Regolamento (UE) 2019/424</w:t>
            </w:r>
          </w:p>
        </w:tc>
        <w:tc>
          <w:tcPr>
            <w:tcW w:w="201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51E4EB4" w14:textId="47C07164" w:rsidR="00BA5B0F" w:rsidRDefault="00BA5B0F" w:rsidP="00557281">
            <w:pPr>
              <w:pStyle w:val="Standard"/>
              <w:jc w:val="both"/>
            </w:pPr>
            <w:r w:rsidRPr="00D810C3">
              <w:t>ISO 30134:2016</w:t>
            </w:r>
          </w:p>
        </w:tc>
        <w:tc>
          <w:tcPr>
            <w:tcW w:w="17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BE2C73" w14:textId="77777777" w:rsidR="00BA5B0F" w:rsidRDefault="00BA5B0F" w:rsidP="00557281">
            <w:pPr>
              <w:pStyle w:val="Standard"/>
              <w:jc w:val="both"/>
            </w:pPr>
          </w:p>
        </w:tc>
        <w:tc>
          <w:tcPr>
            <w:tcW w:w="17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BC288B" w14:textId="77777777" w:rsidR="00BA5B0F" w:rsidRDefault="00BA5B0F" w:rsidP="00BA5B0F">
            <w:pPr>
              <w:pStyle w:val="Standard"/>
            </w:pPr>
          </w:p>
        </w:tc>
      </w:tr>
      <w:tr w:rsidR="00BA5B0F" w14:paraId="47938B2F" w14:textId="77777777" w:rsidTr="00557281">
        <w:tblPrEx>
          <w:jc w:val="center"/>
        </w:tblPrEx>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CE0E6CE" w14:textId="77777777" w:rsidR="00BA5B0F" w:rsidRDefault="00BA5B0F" w:rsidP="00D57C51">
            <w:pPr>
              <w:widowControl w:val="0"/>
              <w:jc w:val="center"/>
            </w:pPr>
          </w:p>
        </w:tc>
        <w:tc>
          <w:tcPr>
            <w:tcW w:w="5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B0338E3" w14:textId="088FE778" w:rsidR="00BA5B0F" w:rsidRDefault="00BA5B0F" w:rsidP="00D57C51">
            <w:pPr>
              <w:pStyle w:val="Standard"/>
              <w:jc w:val="center"/>
            </w:pPr>
            <w:r>
              <w:t>8</w:t>
            </w:r>
          </w:p>
        </w:tc>
        <w:tc>
          <w:tcPr>
            <w:tcW w:w="495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5AA4451" w14:textId="37642128" w:rsidR="00BA5B0F" w:rsidRDefault="00BA5B0F" w:rsidP="00557281">
            <w:pPr>
              <w:pStyle w:val="Standard"/>
              <w:jc w:val="both"/>
            </w:pPr>
            <w:r>
              <w:t xml:space="preserve">La conformità delle apparecchiature dei data center è autocertificata dal produttore/fornitore tramite una dichiarazione resa ai sensi del D.P.R. n. 445/2000, adeguandosi alla seguente normativa: REACH (Regolamento (CE) n.1907/2006); </w:t>
            </w:r>
            <w:proofErr w:type="spellStart"/>
            <w:r>
              <w:t>RoHS</w:t>
            </w:r>
            <w:proofErr w:type="spellEnd"/>
            <w:r>
              <w:t xml:space="preserve"> (Direttiva 2011/65/EU e </w:t>
            </w:r>
            <w:proofErr w:type="spellStart"/>
            <w:r>
              <w:t>ss.m.i</w:t>
            </w:r>
            <w:proofErr w:type="spellEnd"/>
            <w:r>
              <w:t xml:space="preserve">.); compatibilità elettromagnetica (Direttiva 2014/30/UE). La conformità alla norma </w:t>
            </w:r>
            <w:proofErr w:type="spellStart"/>
            <w:r>
              <w:t>RoHS</w:t>
            </w:r>
            <w:proofErr w:type="spellEnd"/>
            <w:r>
              <w:t xml:space="preserve"> può essere dimostrata applicando la norma EN IEC 63000:2018?</w:t>
            </w:r>
          </w:p>
        </w:tc>
        <w:tc>
          <w:tcPr>
            <w:tcW w:w="1931" w:type="dxa"/>
            <w:tcBorders>
              <w:top w:val="single" w:sz="4" w:space="0" w:color="000000"/>
              <w:left w:val="single" w:sz="4" w:space="0" w:color="000000"/>
              <w:bottom w:val="single" w:sz="12" w:space="0" w:color="auto"/>
              <w:right w:val="single" w:sz="4" w:space="0" w:color="000000"/>
            </w:tcBorders>
            <w:tcMar>
              <w:top w:w="0" w:type="dxa"/>
              <w:left w:w="113" w:type="dxa"/>
              <w:bottom w:w="0" w:type="dxa"/>
              <w:right w:w="108" w:type="dxa"/>
            </w:tcMar>
            <w:vAlign w:val="center"/>
          </w:tcPr>
          <w:p w14:paraId="000BA7D4" w14:textId="2B053223" w:rsidR="00BA5B0F" w:rsidRDefault="00BA5B0F" w:rsidP="00557281">
            <w:pPr>
              <w:pStyle w:val="Standard"/>
              <w:jc w:val="both"/>
            </w:pPr>
            <w:r w:rsidRPr="00D810C3">
              <w:t xml:space="preserve">Direttiva (UE) 65/2011. La conformità delle apparecchiature dei data center è verificata mediante una dichiarazione del produttore/fornitore di conformità alla seguente normativa: REACH (Regolamento (CE) n.1907/2006); </w:t>
            </w:r>
            <w:proofErr w:type="spellStart"/>
            <w:r w:rsidRPr="00D810C3">
              <w:t>RoHS</w:t>
            </w:r>
            <w:proofErr w:type="spellEnd"/>
            <w:r w:rsidRPr="00D810C3">
              <w:t xml:space="preserve"> (Direttiva 2011/65/EU e </w:t>
            </w:r>
            <w:proofErr w:type="spellStart"/>
            <w:r w:rsidRPr="00D810C3">
              <w:t>ss.m.i</w:t>
            </w:r>
            <w:proofErr w:type="spellEnd"/>
            <w:r w:rsidRPr="00D810C3">
              <w:t xml:space="preserve">.); compatibilità elettromagnetica (Direttiva 2014/30/UE). La conformità alla norma </w:t>
            </w:r>
            <w:proofErr w:type="spellStart"/>
            <w:r w:rsidRPr="00D810C3">
              <w:t>RoHS</w:t>
            </w:r>
            <w:proofErr w:type="spellEnd"/>
            <w:r w:rsidRPr="00D810C3">
              <w:t xml:space="preserve"> può essere dimostrata applicando la norma EN IEC 63000:2018.</w:t>
            </w:r>
          </w:p>
        </w:tc>
        <w:tc>
          <w:tcPr>
            <w:tcW w:w="201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A321FAB" w14:textId="07D93A94" w:rsidR="00BA5B0F" w:rsidRDefault="00BA5B0F" w:rsidP="00557281">
            <w:pPr>
              <w:pStyle w:val="Standard"/>
              <w:jc w:val="both"/>
            </w:pPr>
            <w:r w:rsidRPr="00D810C3">
              <w:t>EN IEC 63000:2018 / ISO 16890-1</w:t>
            </w:r>
          </w:p>
        </w:tc>
        <w:tc>
          <w:tcPr>
            <w:tcW w:w="17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F5D10B" w14:textId="77777777" w:rsidR="00BA5B0F" w:rsidRDefault="00BA5B0F" w:rsidP="00557281">
            <w:pPr>
              <w:pStyle w:val="Standard"/>
              <w:jc w:val="both"/>
            </w:pPr>
          </w:p>
        </w:tc>
        <w:tc>
          <w:tcPr>
            <w:tcW w:w="17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616605" w14:textId="77777777" w:rsidR="00BA5B0F" w:rsidRDefault="00BA5B0F" w:rsidP="00557281">
            <w:pPr>
              <w:pStyle w:val="Standard"/>
              <w:jc w:val="both"/>
            </w:pPr>
          </w:p>
        </w:tc>
      </w:tr>
      <w:tr w:rsidR="003406FF" w14:paraId="72879D34" w14:textId="77777777" w:rsidTr="00557281">
        <w:tblPrEx>
          <w:jc w:val="center"/>
        </w:tblPrEx>
        <w:trPr>
          <w:jc w:val="center"/>
        </w:trPr>
        <w:tc>
          <w:tcPr>
            <w:tcW w:w="1413" w:type="dxa"/>
            <w:vMerge w:val="restart"/>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7AE29D8D" w14:textId="77777777" w:rsidR="003406FF" w:rsidRDefault="003406FF" w:rsidP="00D57C51">
            <w:pPr>
              <w:pStyle w:val="Standard"/>
              <w:jc w:val="center"/>
            </w:pPr>
            <w:r>
              <w:t>Ex-post</w:t>
            </w:r>
          </w:p>
        </w:tc>
        <w:tc>
          <w:tcPr>
            <w:tcW w:w="12899" w:type="dxa"/>
            <w:gridSpan w:val="6"/>
            <w:tcBorders>
              <w:top w:val="single" w:sz="12" w:space="0" w:color="auto"/>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62C31EF6" w14:textId="3CCAF1EE" w:rsidR="003406FF" w:rsidRPr="00D57C51" w:rsidRDefault="003406FF" w:rsidP="003406FF">
            <w:pPr>
              <w:pStyle w:val="Standard"/>
              <w:jc w:val="center"/>
              <w:rPr>
                <w:i/>
              </w:rPr>
            </w:pPr>
            <w:r w:rsidRPr="00D57C51">
              <w:rPr>
                <w:i/>
              </w:rPr>
              <w:t>I punti 9 e 10 sono alternativi</w:t>
            </w:r>
          </w:p>
        </w:tc>
      </w:tr>
      <w:tr w:rsidR="003406FF" w14:paraId="6A8FDB10" w14:textId="77777777" w:rsidTr="00557281">
        <w:tblPrEx>
          <w:jc w:val="center"/>
        </w:tblPrEx>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A6CBED" w14:textId="77777777" w:rsidR="003406FF" w:rsidRDefault="003406FF" w:rsidP="003406FF">
            <w:pPr>
              <w:widowControl w:val="0"/>
            </w:pPr>
          </w:p>
        </w:tc>
        <w:tc>
          <w:tcPr>
            <w:tcW w:w="5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4EA1CA3" w14:textId="4661BEC0" w:rsidR="003406FF" w:rsidRDefault="003406FF" w:rsidP="00D57C51">
            <w:pPr>
              <w:pStyle w:val="Standard"/>
              <w:jc w:val="center"/>
            </w:pPr>
            <w:r>
              <w:t>9</w:t>
            </w:r>
          </w:p>
        </w:tc>
        <w:tc>
          <w:tcPr>
            <w:tcW w:w="495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4597561" w14:textId="3F1D23D2" w:rsidR="003406FF" w:rsidRDefault="003406FF" w:rsidP="00557281">
            <w:pPr>
              <w:pStyle w:val="Standard"/>
              <w:jc w:val="both"/>
            </w:pPr>
            <w:r>
              <w:t>Sono rispettate tutte le indicazioni definite nei Criteri dell'UE in materia di appalti pubblici verdi per i centri dati, le sale server e i servizi cloud della Commissione Europea applicabili e sono disponibili le relative prove di verifica?</w:t>
            </w: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F8CDC0" w14:textId="2D917643" w:rsidR="003406FF" w:rsidRDefault="003406FF" w:rsidP="00557281">
            <w:pPr>
              <w:pStyle w:val="Standard"/>
              <w:jc w:val="both"/>
            </w:pPr>
          </w:p>
        </w:tc>
        <w:tc>
          <w:tcPr>
            <w:tcW w:w="201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FA0B7A" w14:textId="21E01BA6" w:rsidR="003406FF" w:rsidRDefault="003406FF" w:rsidP="00557281">
            <w:pPr>
              <w:pStyle w:val="Standard"/>
              <w:jc w:val="both"/>
            </w:pPr>
          </w:p>
        </w:tc>
        <w:tc>
          <w:tcPr>
            <w:tcW w:w="17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097212A" w14:textId="77777777" w:rsidR="003406FF" w:rsidRDefault="003406FF" w:rsidP="00557281">
            <w:pPr>
              <w:pStyle w:val="Standard"/>
              <w:jc w:val="both"/>
            </w:pPr>
          </w:p>
        </w:tc>
        <w:tc>
          <w:tcPr>
            <w:tcW w:w="17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DFF391" w14:textId="77777777" w:rsidR="003406FF" w:rsidRDefault="003406FF" w:rsidP="00557281">
            <w:pPr>
              <w:pStyle w:val="Standard"/>
              <w:jc w:val="both"/>
            </w:pPr>
          </w:p>
        </w:tc>
      </w:tr>
      <w:tr w:rsidR="003406FF" w14:paraId="71710042" w14:textId="77777777" w:rsidTr="00557281">
        <w:tblPrEx>
          <w:jc w:val="center"/>
        </w:tblPrEx>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D3F4DE" w14:textId="77777777" w:rsidR="003406FF" w:rsidRDefault="003406FF" w:rsidP="003406FF">
            <w:pPr>
              <w:widowControl w:val="0"/>
            </w:pPr>
          </w:p>
        </w:tc>
        <w:tc>
          <w:tcPr>
            <w:tcW w:w="5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D65AC61" w14:textId="3129FD93" w:rsidR="003406FF" w:rsidRDefault="003406FF" w:rsidP="00D57C51">
            <w:pPr>
              <w:pStyle w:val="Standard"/>
              <w:jc w:val="center"/>
            </w:pPr>
            <w:r>
              <w:t>10</w:t>
            </w:r>
          </w:p>
        </w:tc>
        <w:tc>
          <w:tcPr>
            <w:tcW w:w="495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930D3C" w14:textId="2E41D3B5" w:rsidR="003406FF" w:rsidRDefault="003406FF" w:rsidP="00557281">
            <w:pPr>
              <w:pStyle w:val="Standard"/>
              <w:tabs>
                <w:tab w:val="left" w:pos="1080"/>
              </w:tabs>
              <w:jc w:val="both"/>
            </w:pPr>
            <w:r>
              <w:t xml:space="preserve">L’adesione al </w:t>
            </w:r>
            <w:proofErr w:type="spellStart"/>
            <w:r>
              <w:t>European</w:t>
            </w:r>
            <w:proofErr w:type="spellEnd"/>
            <w:r>
              <w:t xml:space="preserve"> Code of </w:t>
            </w:r>
            <w:proofErr w:type="spellStart"/>
            <w:r>
              <w:t>Conduct</w:t>
            </w:r>
            <w:proofErr w:type="spellEnd"/>
            <w:r>
              <w:t xml:space="preserve"> for Data Centre Energy </w:t>
            </w:r>
            <w:proofErr w:type="spellStart"/>
            <w:r>
              <w:t>Efficiency</w:t>
            </w:r>
            <w:proofErr w:type="spellEnd"/>
            <w:r>
              <w:t xml:space="preserve"> o l’attuazione delle pratiche attese in esso descritte (o nel documento CEN- CENELEC CLC TR50600-99-1 Data centre facilities and </w:t>
            </w:r>
            <w:proofErr w:type="spellStart"/>
            <w:r>
              <w:t>infrastructures</w:t>
            </w:r>
            <w:proofErr w:type="spellEnd"/>
            <w:r>
              <w:t xml:space="preserve"> - Part 99-1: </w:t>
            </w:r>
            <w:proofErr w:type="spellStart"/>
            <w:r>
              <w:t>Recommended</w:t>
            </w:r>
            <w:proofErr w:type="spellEnd"/>
            <w:r>
              <w:t xml:space="preserve"> practices for energy management) è stata verificata da una parte terza indipendente ed è stato svolto un audit almeno ogni tre anni?</w:t>
            </w: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46F8459" w14:textId="0DA44F7B" w:rsidR="003406FF" w:rsidRDefault="003406FF" w:rsidP="00557281">
            <w:pPr>
              <w:pStyle w:val="Standard"/>
              <w:jc w:val="both"/>
            </w:pPr>
          </w:p>
        </w:tc>
        <w:tc>
          <w:tcPr>
            <w:tcW w:w="201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352419" w14:textId="4072C2B4" w:rsidR="003406FF" w:rsidRDefault="003406FF" w:rsidP="00557281">
            <w:pPr>
              <w:pStyle w:val="Standard"/>
              <w:jc w:val="both"/>
            </w:pPr>
          </w:p>
        </w:tc>
        <w:tc>
          <w:tcPr>
            <w:tcW w:w="17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2B69DCA" w14:textId="77777777" w:rsidR="003406FF" w:rsidRDefault="003406FF" w:rsidP="00557281">
            <w:pPr>
              <w:pStyle w:val="Standard"/>
              <w:jc w:val="both"/>
            </w:pPr>
          </w:p>
        </w:tc>
        <w:tc>
          <w:tcPr>
            <w:tcW w:w="17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D00588" w14:textId="77777777" w:rsidR="003406FF" w:rsidRDefault="003406FF" w:rsidP="00557281">
            <w:pPr>
              <w:pStyle w:val="Standard"/>
              <w:jc w:val="both"/>
            </w:pPr>
          </w:p>
        </w:tc>
      </w:tr>
    </w:tbl>
    <w:p w14:paraId="1723CA42" w14:textId="77777777" w:rsidR="00393603" w:rsidRDefault="00393603">
      <w:pPr>
        <w:pStyle w:val="Standard"/>
      </w:pPr>
    </w:p>
    <w:tbl>
      <w:tblPr>
        <w:tblW w:w="14317" w:type="dxa"/>
        <w:tblInd w:w="-5" w:type="dxa"/>
        <w:tblLayout w:type="fixed"/>
        <w:tblCellMar>
          <w:left w:w="70" w:type="dxa"/>
          <w:right w:w="70" w:type="dxa"/>
        </w:tblCellMar>
        <w:tblLook w:val="0400" w:firstRow="0" w:lastRow="0" w:firstColumn="0" w:lastColumn="0" w:noHBand="0" w:noVBand="1"/>
      </w:tblPr>
      <w:tblGrid>
        <w:gridCol w:w="5959"/>
        <w:gridCol w:w="8358"/>
      </w:tblGrid>
      <w:tr w:rsidR="001F3E8A" w:rsidRPr="0091534B" w14:paraId="05DF1A1A" w14:textId="77777777" w:rsidTr="00E80330">
        <w:trPr>
          <w:trHeight w:val="495"/>
        </w:trPr>
        <w:tc>
          <w:tcPr>
            <w:tcW w:w="59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F8D637" w14:textId="77777777" w:rsidR="001F3E8A" w:rsidRPr="0091534B" w:rsidRDefault="001F3E8A">
            <w:pPr>
              <w:rPr>
                <w:rFonts w:asciiTheme="minorHAnsi" w:eastAsia="Garamond" w:hAnsiTheme="minorHAnsi" w:cstheme="minorHAnsi"/>
                <w:b/>
              </w:rPr>
            </w:pPr>
            <w:r w:rsidRPr="0091534B">
              <w:rPr>
                <w:rFonts w:asciiTheme="minorHAnsi" w:eastAsia="Garamond" w:hAnsiTheme="minorHAnsi" w:cstheme="minorHAnsi"/>
                <w:b/>
              </w:rPr>
              <w:t>Data e luogo del controllo:</w:t>
            </w:r>
          </w:p>
        </w:tc>
        <w:tc>
          <w:tcPr>
            <w:tcW w:w="8358" w:type="dxa"/>
            <w:tcBorders>
              <w:top w:val="single" w:sz="4" w:space="0" w:color="000000"/>
              <w:left w:val="nil"/>
              <w:bottom w:val="single" w:sz="4" w:space="0" w:color="000000"/>
              <w:right w:val="single" w:sz="4" w:space="0" w:color="000000"/>
            </w:tcBorders>
            <w:shd w:val="clear" w:color="auto" w:fill="FFFFFF"/>
            <w:vAlign w:val="center"/>
          </w:tcPr>
          <w:p w14:paraId="2C3EF238" w14:textId="77777777" w:rsidR="001F3E8A" w:rsidRPr="0091534B" w:rsidRDefault="001F3E8A">
            <w:pPr>
              <w:jc w:val="center"/>
              <w:rPr>
                <w:rFonts w:asciiTheme="minorHAnsi" w:eastAsia="Garamond" w:hAnsiTheme="minorHAnsi" w:cstheme="minorHAnsi"/>
              </w:rPr>
            </w:pPr>
            <w:r w:rsidRPr="0091534B">
              <w:rPr>
                <w:rFonts w:asciiTheme="minorHAnsi" w:eastAsia="Garamond" w:hAnsiTheme="minorHAnsi" w:cstheme="minorHAnsi"/>
              </w:rPr>
              <w:t>___/___/_____</w:t>
            </w:r>
          </w:p>
        </w:tc>
      </w:tr>
      <w:tr w:rsidR="001F3E8A" w:rsidRPr="0091534B" w14:paraId="1D110955" w14:textId="77777777" w:rsidTr="00E80330">
        <w:trPr>
          <w:trHeight w:val="495"/>
        </w:trPr>
        <w:tc>
          <w:tcPr>
            <w:tcW w:w="1431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AF8FD0F" w14:textId="77777777" w:rsidR="001F3E8A" w:rsidRPr="0091534B" w:rsidRDefault="001F3E8A">
            <w:pPr>
              <w:rPr>
                <w:rFonts w:asciiTheme="minorHAnsi" w:eastAsia="Garamond" w:hAnsiTheme="minorHAnsi" w:cstheme="minorHAnsi"/>
              </w:rPr>
            </w:pPr>
            <w:r w:rsidRPr="0054474A">
              <w:rPr>
                <w:rFonts w:asciiTheme="minorHAnsi" w:eastAsia="Garamond" w:hAnsiTheme="minorHAnsi" w:cstheme="minorHAnsi"/>
                <w:b/>
              </w:rPr>
              <w:t>Incaricato del controllo: _______________________________________Firma</w:t>
            </w:r>
          </w:p>
        </w:tc>
      </w:tr>
    </w:tbl>
    <w:p w14:paraId="27C9D709" w14:textId="77777777" w:rsidR="001F3E8A" w:rsidRDefault="001F3E8A">
      <w:pPr>
        <w:pStyle w:val="Standard"/>
      </w:pPr>
    </w:p>
    <w:p w14:paraId="16D66555" w14:textId="2E3F349C" w:rsidR="00393603" w:rsidRDefault="00393603" w:rsidP="00557281">
      <w:pPr>
        <w:pStyle w:val="Standard"/>
        <w:spacing w:after="0" w:line="240" w:lineRule="auto"/>
      </w:pPr>
    </w:p>
    <w:p w14:paraId="238709A2" w14:textId="77777777" w:rsidR="008376C6" w:rsidRDefault="008376C6" w:rsidP="00B64238">
      <w:pPr>
        <w:pStyle w:val="Standard"/>
        <w:pageBreakBefore/>
        <w:spacing w:after="0" w:line="240" w:lineRule="auto"/>
      </w:pPr>
    </w:p>
    <w:tbl>
      <w:tblPr>
        <w:tblpPr w:leftFromText="180" w:rightFromText="180" w:vertAnchor="text" w:tblpXSpec="center" w:tblpY="1"/>
        <w:tblOverlap w:val="never"/>
        <w:tblW w:w="14302" w:type="dxa"/>
        <w:tblLayout w:type="fixed"/>
        <w:tblCellMar>
          <w:left w:w="10" w:type="dxa"/>
          <w:right w:w="10" w:type="dxa"/>
        </w:tblCellMar>
        <w:tblLook w:val="04A0" w:firstRow="1" w:lastRow="0" w:firstColumn="1" w:lastColumn="0" w:noHBand="0" w:noVBand="1"/>
      </w:tblPr>
      <w:tblGrid>
        <w:gridCol w:w="1414"/>
        <w:gridCol w:w="569"/>
        <w:gridCol w:w="5025"/>
        <w:gridCol w:w="1918"/>
        <w:gridCol w:w="1980"/>
        <w:gridCol w:w="1559"/>
        <w:gridCol w:w="1837"/>
      </w:tblGrid>
      <w:tr w:rsidR="00557281" w14:paraId="2A27CC7A" w14:textId="77777777" w:rsidTr="00AC1ADF">
        <w:trPr>
          <w:tblHeader/>
        </w:trPr>
        <w:tc>
          <w:tcPr>
            <w:tcW w:w="14302" w:type="dxa"/>
            <w:gridSpan w:val="7"/>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44C73ACE" w14:textId="22FE5F0E" w:rsidR="00557281" w:rsidRDefault="00557281" w:rsidP="00196B8C">
            <w:pPr>
              <w:pStyle w:val="Standard"/>
              <w:jc w:val="center"/>
              <w:rPr>
                <w:b/>
                <w:color w:val="FFFFFF"/>
              </w:rPr>
            </w:pPr>
            <w:r>
              <w:rPr>
                <w:b/>
                <w:color w:val="FFFFFF"/>
                <w:sz w:val="24"/>
                <w:szCs w:val="24"/>
              </w:rPr>
              <w:t>SCHEDA 8 - DATA CENTER - REGIME 2</w:t>
            </w:r>
          </w:p>
        </w:tc>
      </w:tr>
      <w:tr w:rsidR="00393603" w14:paraId="34028723" w14:textId="77777777" w:rsidTr="00CD0F1A">
        <w:trPr>
          <w:tblHeader/>
        </w:trPr>
        <w:tc>
          <w:tcPr>
            <w:tcW w:w="1414"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5033FFCF" w14:textId="2D19C7D3" w:rsidR="00393603" w:rsidRDefault="00EC49BF" w:rsidP="00A7120C">
            <w:pPr>
              <w:pStyle w:val="Standard"/>
              <w:jc w:val="center"/>
            </w:pPr>
            <w:proofErr w:type="spellStart"/>
            <w:r>
              <w:rPr>
                <w:b/>
                <w:color w:val="FFFFFF"/>
              </w:rPr>
              <w:t>Svolgimentodelle</w:t>
            </w:r>
            <w:proofErr w:type="spellEnd"/>
            <w:r>
              <w:rPr>
                <w:b/>
                <w:color w:val="FFFFFF"/>
              </w:rPr>
              <w:t xml:space="preserve"> verifiche</w:t>
            </w:r>
          </w:p>
        </w:tc>
        <w:tc>
          <w:tcPr>
            <w:tcW w:w="569"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75E9961E" w14:textId="77777777" w:rsidR="00393603" w:rsidRDefault="00EC49BF" w:rsidP="00196B8C">
            <w:pPr>
              <w:pStyle w:val="Standard"/>
              <w:jc w:val="center"/>
            </w:pPr>
            <w:r>
              <w:rPr>
                <w:b/>
                <w:color w:val="FFFFFF"/>
              </w:rPr>
              <w:t>n.</w:t>
            </w:r>
          </w:p>
        </w:tc>
        <w:tc>
          <w:tcPr>
            <w:tcW w:w="5025"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1D30E8A6" w14:textId="77777777" w:rsidR="00393603" w:rsidRDefault="00EC49BF" w:rsidP="00196B8C">
            <w:pPr>
              <w:pStyle w:val="Standard"/>
              <w:jc w:val="center"/>
            </w:pPr>
            <w:r>
              <w:rPr>
                <w:b/>
                <w:color w:val="FFFFFF"/>
              </w:rPr>
              <w:t>Elementi di Controllo</w:t>
            </w:r>
          </w:p>
        </w:tc>
        <w:tc>
          <w:tcPr>
            <w:tcW w:w="1918"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7859E392" w14:textId="77777777" w:rsidR="00393603" w:rsidRDefault="00EC49BF" w:rsidP="00196B8C">
            <w:pPr>
              <w:pStyle w:val="Standard"/>
              <w:jc w:val="center"/>
            </w:pPr>
            <w:r>
              <w:rPr>
                <w:b/>
                <w:color w:val="FFFFFF"/>
              </w:rPr>
              <w:t>Normativa di riferimento</w:t>
            </w:r>
          </w:p>
        </w:tc>
        <w:tc>
          <w:tcPr>
            <w:tcW w:w="1980"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2B7C4BE1" w14:textId="77777777" w:rsidR="00393603" w:rsidRDefault="00EC49BF" w:rsidP="00196B8C">
            <w:pPr>
              <w:pStyle w:val="Standard"/>
              <w:jc w:val="center"/>
            </w:pPr>
            <w:r>
              <w:rPr>
                <w:b/>
                <w:color w:val="FFFFFF"/>
              </w:rPr>
              <w:t>Certificazione richiesta</w:t>
            </w:r>
          </w:p>
        </w:tc>
        <w:tc>
          <w:tcPr>
            <w:tcW w:w="1559"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5A77C9AF" w14:textId="77777777" w:rsidR="00393603" w:rsidRDefault="00EC49BF" w:rsidP="00196B8C">
            <w:pPr>
              <w:pStyle w:val="Standard"/>
              <w:jc w:val="center"/>
            </w:pPr>
            <w:r>
              <w:rPr>
                <w:b/>
                <w:color w:val="FFFFFF"/>
              </w:rPr>
              <w:t>Esito (Sì/No/Non applicabile)</w:t>
            </w:r>
          </w:p>
        </w:tc>
        <w:tc>
          <w:tcPr>
            <w:tcW w:w="1837"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40811B56" w14:textId="77777777" w:rsidR="00393603" w:rsidRDefault="00EC49BF" w:rsidP="00196B8C">
            <w:pPr>
              <w:pStyle w:val="Standard"/>
              <w:jc w:val="center"/>
            </w:pPr>
            <w:r>
              <w:rPr>
                <w:b/>
                <w:color w:val="FFFFFF"/>
              </w:rPr>
              <w:t>Commento (obbligatorio in caso di N/A)</w:t>
            </w:r>
          </w:p>
        </w:tc>
      </w:tr>
      <w:tr w:rsidR="002D69AB" w14:paraId="2272DD82" w14:textId="77777777" w:rsidTr="00CD0F1A">
        <w:tc>
          <w:tcPr>
            <w:tcW w:w="1414" w:type="dxa"/>
            <w:vMerge w:val="restart"/>
            <w:tcBorders>
              <w:top w:val="single" w:sz="4" w:space="0" w:color="000000"/>
              <w:left w:val="single" w:sz="4" w:space="0" w:color="000000"/>
              <w:bottom w:val="single" w:sz="8" w:space="0" w:color="auto"/>
              <w:right w:val="single" w:sz="4" w:space="0" w:color="000000"/>
            </w:tcBorders>
            <w:tcMar>
              <w:top w:w="0" w:type="dxa"/>
              <w:left w:w="113" w:type="dxa"/>
              <w:bottom w:w="0" w:type="dxa"/>
              <w:right w:w="108" w:type="dxa"/>
            </w:tcMar>
            <w:vAlign w:val="center"/>
          </w:tcPr>
          <w:p w14:paraId="4F8030DB" w14:textId="594FDEBE" w:rsidR="002D69AB" w:rsidRDefault="002D69AB" w:rsidP="006D0A35">
            <w:pPr>
              <w:widowControl w:val="0"/>
              <w:jc w:val="center"/>
            </w:pPr>
            <w:r>
              <w:t>Ex-</w:t>
            </w:r>
            <w:r w:rsidR="00A7120C">
              <w:t>a</w:t>
            </w:r>
            <w:r>
              <w:t>nte</w:t>
            </w:r>
          </w:p>
          <w:p w14:paraId="5C339BEC" w14:textId="77777777" w:rsidR="002D69AB" w:rsidRDefault="002D69AB" w:rsidP="006D0A35">
            <w:pPr>
              <w:widowControl w:val="0"/>
              <w:jc w:val="center"/>
            </w:pPr>
          </w:p>
          <w:p w14:paraId="32EC0C8D" w14:textId="77777777" w:rsidR="002D69AB" w:rsidRDefault="002D69AB" w:rsidP="006D0A35">
            <w:pPr>
              <w:widowControl w:val="0"/>
              <w:jc w:val="center"/>
            </w:pPr>
          </w:p>
          <w:p w14:paraId="4A53685D" w14:textId="77777777" w:rsidR="002D69AB" w:rsidRDefault="002D69AB" w:rsidP="006D0A35">
            <w:pPr>
              <w:widowControl w:val="0"/>
              <w:jc w:val="center"/>
            </w:pPr>
          </w:p>
          <w:p w14:paraId="6C6D987C" w14:textId="38C386FD" w:rsidR="002D69AB" w:rsidRDefault="002D69AB" w:rsidP="006D0A35">
            <w:pPr>
              <w:widowControl w:val="0"/>
              <w:jc w:val="center"/>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37FD0B2" w14:textId="25C010F6" w:rsidR="002D69AB" w:rsidRDefault="002D69AB" w:rsidP="00664473">
            <w:pPr>
              <w:pStyle w:val="Standard"/>
              <w:jc w:val="center"/>
            </w:pPr>
            <w:r>
              <w:t>1</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9761C0D" w14:textId="54576B8F" w:rsidR="002D69AB" w:rsidRDefault="002D69AB" w:rsidP="00557281">
            <w:pPr>
              <w:pStyle w:val="Standard"/>
              <w:jc w:val="both"/>
            </w:pPr>
            <w:r>
              <w:rPr>
                <w:color w:val="000000"/>
              </w:rPr>
              <w:t>È disponibile una Certificazione di sistema di gestione ambientale di tipo ISO 14001 o EMAS rilasciata sotto accreditamento?</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31EDAF7" w14:textId="017C67F1" w:rsidR="002D69AB" w:rsidRDefault="002D69AB" w:rsidP="00557281">
            <w:pPr>
              <w:pStyle w:val="Standard"/>
              <w:jc w:val="both"/>
            </w:pPr>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1C31112" w14:textId="38C61DA6" w:rsidR="002D69AB" w:rsidRDefault="002D69AB" w:rsidP="00557281">
            <w:pPr>
              <w:pStyle w:val="Standard"/>
              <w:jc w:val="both"/>
            </w:pPr>
            <w:r>
              <w:t>ISO 14001 / Registrazione EMAS</w:t>
            </w: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72A320" w14:textId="77777777" w:rsidR="002D69AB" w:rsidRDefault="002D69AB"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E8D651" w14:textId="77777777" w:rsidR="002D69AB" w:rsidRDefault="002D69AB" w:rsidP="00196B8C">
            <w:pPr>
              <w:pStyle w:val="Standard"/>
            </w:pPr>
          </w:p>
        </w:tc>
      </w:tr>
      <w:tr w:rsidR="002D69AB" w14:paraId="10FF3099" w14:textId="77777777" w:rsidTr="00A7120C">
        <w:trPr>
          <w:trHeight w:val="323"/>
        </w:trPr>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2BA89646" w14:textId="77777777" w:rsidR="002D69AB" w:rsidRDefault="002D69AB" w:rsidP="006D0A35">
            <w:pPr>
              <w:jc w:val="center"/>
            </w:pPr>
          </w:p>
        </w:tc>
        <w:tc>
          <w:tcPr>
            <w:tcW w:w="12888"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7D99D14B" w14:textId="35CE37A7" w:rsidR="002D69AB" w:rsidRPr="00664473" w:rsidRDefault="002D69AB" w:rsidP="00196B8C">
            <w:pPr>
              <w:pStyle w:val="Standard"/>
              <w:jc w:val="center"/>
              <w:rPr>
                <w:i/>
              </w:rPr>
            </w:pPr>
            <w:r w:rsidRPr="00912524">
              <w:rPr>
                <w:i/>
              </w:rPr>
              <w:t>Il requisito 1 verifica il rispetto del principio DNSH in maniera trasversale per tutti gli obiettivi ambientali rilevanti. Nel caso in cui questo non fosse disponibile, rispondere ai punti successivi</w:t>
            </w:r>
          </w:p>
        </w:tc>
      </w:tr>
      <w:tr w:rsidR="002D69AB" w14:paraId="3221C718" w14:textId="77777777" w:rsidTr="00CD0F1A">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28F804EC" w14:textId="77777777" w:rsidR="002D69AB" w:rsidRDefault="002D69AB" w:rsidP="006D0A35">
            <w:pPr>
              <w:jc w:val="center"/>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DE19312" w14:textId="16CF8500" w:rsidR="002D69AB" w:rsidRDefault="002D69AB" w:rsidP="00664473">
            <w:pPr>
              <w:pStyle w:val="Standard"/>
              <w:jc w:val="center"/>
            </w:pPr>
            <w:r>
              <w:t>2</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1D4025D" w14:textId="2E54011E" w:rsidR="002D69AB" w:rsidRDefault="002D69AB" w:rsidP="00557281">
            <w:pPr>
              <w:pStyle w:val="Standard"/>
              <w:jc w:val="both"/>
            </w:pPr>
            <w:r>
              <w:rPr>
                <w:color w:val="000000"/>
              </w:rPr>
              <w:t>È disponibile una comunicazione del calcolo della media ponderata del potenziale di riscaldamento globale, anche per l'inventario dei refrigeranti utilizzati nei siti o per fornire il servizio, e dimostrazione dell’aderenza al metodo descritto nell'allegato IV del regolamento (UE) n. 517/2014, oppure un sistema di gestione dell'energia (norma ISO 50001) oppure un sistema di gestione ambientale (sistema EMAS o norma ISO 14001) che riporti l'uso di refrigeranti?</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D6B880C" w14:textId="25915858" w:rsidR="002D69AB" w:rsidRDefault="002D69AB" w:rsidP="00557281">
            <w:pPr>
              <w:pStyle w:val="Standard"/>
              <w:jc w:val="both"/>
            </w:pPr>
            <w:r>
              <w:t>Regolamento (UE) 517/2014</w:t>
            </w:r>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14EFB2B" w14:textId="44C8627C" w:rsidR="002D69AB" w:rsidRDefault="002D69AB" w:rsidP="00557281">
            <w:pPr>
              <w:pStyle w:val="Standard"/>
              <w:jc w:val="both"/>
            </w:pPr>
            <w:r>
              <w:t>ISO 50001</w:t>
            </w: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066D0D" w14:textId="77777777" w:rsidR="002D69AB" w:rsidRDefault="002D69AB"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9249B1" w14:textId="77777777" w:rsidR="002D69AB" w:rsidRDefault="002D69AB" w:rsidP="00557281">
            <w:pPr>
              <w:pStyle w:val="Standard"/>
              <w:jc w:val="both"/>
            </w:pPr>
          </w:p>
        </w:tc>
      </w:tr>
      <w:tr w:rsidR="002D69AB" w14:paraId="3347DE90" w14:textId="77777777" w:rsidTr="00A7120C">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1ABF7328" w14:textId="77777777" w:rsidR="002D69AB" w:rsidRDefault="002D69AB" w:rsidP="006D0A35">
            <w:pPr>
              <w:jc w:val="center"/>
            </w:pPr>
          </w:p>
        </w:tc>
        <w:tc>
          <w:tcPr>
            <w:tcW w:w="12888"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2E7756C0" w14:textId="2F739E4D" w:rsidR="002D69AB" w:rsidRPr="00664473" w:rsidRDefault="002D69AB" w:rsidP="00196B8C">
            <w:pPr>
              <w:pStyle w:val="Standard"/>
              <w:jc w:val="center"/>
              <w:rPr>
                <w:i/>
              </w:rPr>
            </w:pPr>
            <w:r w:rsidRPr="00912524">
              <w:rPr>
                <w:i/>
              </w:rPr>
              <w:t>I punti 3, 4 e 5 sono alternativi</w:t>
            </w:r>
          </w:p>
        </w:tc>
      </w:tr>
      <w:tr w:rsidR="002D69AB" w14:paraId="2350FF4C" w14:textId="77777777" w:rsidTr="00CD0F1A">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27ABD181" w14:textId="77777777" w:rsidR="002D69AB" w:rsidRDefault="002D69AB" w:rsidP="006D0A35">
            <w:pPr>
              <w:jc w:val="center"/>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5911CE8" w14:textId="650397DD" w:rsidR="002D69AB" w:rsidRDefault="002D69AB" w:rsidP="00664473">
            <w:pPr>
              <w:pStyle w:val="Standard"/>
              <w:jc w:val="center"/>
            </w:pPr>
            <w:r>
              <w:t>3</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B0E97FF" w14:textId="55E5ED7F" w:rsidR="002D69AB" w:rsidRDefault="002D69AB" w:rsidP="00557281">
            <w:pPr>
              <w:pStyle w:val="Standard"/>
              <w:jc w:val="both"/>
              <w:rPr>
                <w:color w:val="000000"/>
              </w:rPr>
            </w:pPr>
            <w:r>
              <w:rPr>
                <w:color w:val="000000"/>
              </w:rPr>
              <w:t>Sono stati svolti degli studi di fattibilità per l’implementazione e il rispetto di tutte le “pratiche attese” incluse nella versione più recente del codice di condotta europeo sull’efficienza energetica dei centri dati e hanno attuato tutte le pratiche attese a cui è stato assegnato il valore massimo di 5?</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9E9CF73" w14:textId="70D516C5" w:rsidR="002D69AB" w:rsidRDefault="002D69AB" w:rsidP="00557281">
            <w:pPr>
              <w:pStyle w:val="Standard"/>
              <w:jc w:val="both"/>
            </w:pPr>
            <w:r>
              <w:t>Decisione (UE) 2021/2054 della Commissione del 08/11/2021</w:t>
            </w:r>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9C8695C" w14:textId="39D78A83" w:rsidR="002D69AB" w:rsidRDefault="002D69AB" w:rsidP="00557281">
            <w:pPr>
              <w:pStyle w:val="Standard"/>
              <w:jc w:val="both"/>
            </w:pPr>
            <w:r>
              <w:t>ISO 55000 / ISO 14040 / ISO 14044 / EN 15978</w:t>
            </w: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7ECE8E" w14:textId="77777777" w:rsidR="002D69AB" w:rsidRDefault="002D69AB"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C6F926" w14:textId="77777777" w:rsidR="002D69AB" w:rsidRDefault="002D69AB" w:rsidP="00557281">
            <w:pPr>
              <w:pStyle w:val="Standard"/>
              <w:jc w:val="both"/>
            </w:pPr>
          </w:p>
        </w:tc>
      </w:tr>
      <w:tr w:rsidR="002D69AB" w14:paraId="6AB24B22" w14:textId="77777777" w:rsidTr="00CD0F1A">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54DFBB9C" w14:textId="77777777" w:rsidR="002D69AB" w:rsidRDefault="002D69AB" w:rsidP="006D0A35">
            <w:pPr>
              <w:jc w:val="center"/>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62D2BFC" w14:textId="5775E6FD" w:rsidR="002D69AB" w:rsidRDefault="002D69AB" w:rsidP="00664473">
            <w:pPr>
              <w:pStyle w:val="Standard"/>
              <w:jc w:val="center"/>
            </w:pPr>
            <w:r>
              <w:t>4</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DFD33FF" w14:textId="568A1D4F" w:rsidR="002D69AB" w:rsidRDefault="002D69AB" w:rsidP="00557281">
            <w:pPr>
              <w:pStyle w:val="Standard"/>
              <w:jc w:val="both"/>
            </w:pPr>
            <w:r>
              <w:rPr>
                <w:color w:val="000000"/>
              </w:rPr>
              <w:t xml:space="preserve">I data center aderiscono alle pratiche raccomandate contenute nel CEN-CENELEC documento CLC TR50600-99-1 "Data centre facilities and </w:t>
            </w:r>
            <w:proofErr w:type="spellStart"/>
            <w:r>
              <w:rPr>
                <w:color w:val="000000"/>
              </w:rPr>
              <w:t>infrastructures</w:t>
            </w:r>
            <w:proofErr w:type="spellEnd"/>
            <w:r>
              <w:rPr>
                <w:color w:val="000000"/>
              </w:rPr>
              <w:t xml:space="preserve">- Part 99-1: </w:t>
            </w:r>
            <w:proofErr w:type="spellStart"/>
            <w:r>
              <w:rPr>
                <w:color w:val="000000"/>
              </w:rPr>
              <w:t>Recommended</w:t>
            </w:r>
            <w:proofErr w:type="spellEnd"/>
            <w:r>
              <w:rPr>
                <w:color w:val="000000"/>
              </w:rPr>
              <w:t xml:space="preserve"> practices for energy management?</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5C0821F" w14:textId="2A890F81" w:rsidR="002D69AB" w:rsidRDefault="002D69AB" w:rsidP="00557281">
            <w:pPr>
              <w:pStyle w:val="Standard"/>
              <w:jc w:val="both"/>
            </w:pPr>
            <w:r>
              <w:t>CLC TR50600-99-1</w:t>
            </w:r>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54CB9DA" w14:textId="00F8039D" w:rsidR="002D69AB" w:rsidRDefault="002D69AB" w:rsidP="00557281">
            <w:pPr>
              <w:pStyle w:val="Standard"/>
              <w:jc w:val="both"/>
            </w:pPr>
            <w:r>
              <w:t>EN 50600</w:t>
            </w: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B82AAD4" w14:textId="77777777" w:rsidR="002D69AB" w:rsidRDefault="002D69AB"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E03732" w14:textId="77777777" w:rsidR="002D69AB" w:rsidRDefault="002D69AB" w:rsidP="00557281">
            <w:pPr>
              <w:pStyle w:val="Standard"/>
              <w:jc w:val="both"/>
            </w:pPr>
          </w:p>
        </w:tc>
      </w:tr>
      <w:tr w:rsidR="002D69AB" w14:paraId="4683D927" w14:textId="77777777" w:rsidTr="00CD0F1A">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54F94C9D" w14:textId="77777777" w:rsidR="002D69AB" w:rsidRDefault="002D69AB" w:rsidP="006D0A35">
            <w:pPr>
              <w:jc w:val="center"/>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AFD0723" w14:textId="711648ED" w:rsidR="002D69AB" w:rsidRDefault="002D69AB" w:rsidP="00664473">
            <w:pPr>
              <w:pStyle w:val="Standard"/>
              <w:jc w:val="center"/>
            </w:pPr>
            <w:r>
              <w:t>5</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BF723D8" w14:textId="7EF89884" w:rsidR="002D69AB" w:rsidRDefault="002D69AB" w:rsidP="00557281">
            <w:pPr>
              <w:pStyle w:val="Standard"/>
              <w:jc w:val="both"/>
            </w:pPr>
            <w:r>
              <w:rPr>
                <w:color w:val="000000"/>
              </w:rPr>
              <w:t>Sono rispettati tutti i Criteri dell'UE applicabili in materia di appalti pubblici verdi per i centri dati, le sale server e servizi cloud?</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326F7A1" w14:textId="74215B23" w:rsidR="002D69AB" w:rsidRDefault="002D69AB" w:rsidP="00557281">
            <w:pPr>
              <w:pStyle w:val="Standard"/>
              <w:jc w:val="both"/>
            </w:pPr>
            <w:hyperlink r:id="rId64">
              <w:r>
                <w:rPr>
                  <w:color w:val="0563C1"/>
                  <w:u w:val="single"/>
                </w:rPr>
                <w:t>Criteri UE in materia di appalti pubblici verdi per i centri dati</w:t>
              </w:r>
            </w:hyperlink>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8F68D04" w14:textId="3EB25556" w:rsidR="002D69AB" w:rsidRDefault="002D69AB" w:rsidP="00557281">
            <w:pPr>
              <w:pStyle w:val="Standard"/>
              <w:jc w:val="both"/>
            </w:pP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8CAEC5" w14:textId="77777777" w:rsidR="002D69AB" w:rsidRDefault="002D69AB"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1966A8" w14:textId="77777777" w:rsidR="002D69AB" w:rsidRDefault="002D69AB" w:rsidP="00557281">
            <w:pPr>
              <w:pStyle w:val="Standard"/>
              <w:jc w:val="both"/>
            </w:pPr>
          </w:p>
        </w:tc>
      </w:tr>
      <w:tr w:rsidR="002D69AB" w14:paraId="316E776F" w14:textId="77777777" w:rsidTr="00CD0F1A">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4B2E87C2" w14:textId="77777777" w:rsidR="002D69AB" w:rsidRDefault="002D69AB" w:rsidP="006D0A35">
            <w:pPr>
              <w:jc w:val="center"/>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31AF391" w14:textId="11EFEC4E" w:rsidR="002D69AB" w:rsidRDefault="002D69AB" w:rsidP="00664473">
            <w:pPr>
              <w:pStyle w:val="Standard"/>
              <w:jc w:val="center"/>
            </w:pPr>
            <w:r>
              <w:t>6</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BFEF690" w14:textId="5EEB627D" w:rsidR="002D69AB" w:rsidRDefault="002D69AB" w:rsidP="00557281">
            <w:pPr>
              <w:pStyle w:val="Standard"/>
              <w:jc w:val="both"/>
            </w:pPr>
            <w:r>
              <w:rPr>
                <w:color w:val="000000"/>
              </w:rPr>
              <w:t>Per i soli Data Center costruiti ex novo, è stato redatto il report di analisi dell’adattabilità in conformità alle linee guida dell'Appendice A del Regolamento Delegato 2021/2139 (riportate all'appendice 1 della Guida Operativa)?</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F45D9F1" w14:textId="1A557662" w:rsidR="002D69AB" w:rsidRDefault="002D69AB" w:rsidP="00557281">
            <w:pPr>
              <w:pStyle w:val="Standard"/>
              <w:jc w:val="both"/>
            </w:pPr>
            <w:hyperlink r:id="rId65">
              <w:r>
                <w:rPr>
                  <w:color w:val="0563C1"/>
                  <w:u w:val="single"/>
                </w:rPr>
                <w:t>Orientamenti tecnici per infrastrutture a prova di clima nel periodo 2021-2027 (2021/C 373/01)</w:t>
              </w:r>
            </w:hyperlink>
            <w:r>
              <w:t xml:space="preserve">; </w:t>
            </w:r>
            <w:r>
              <w:br/>
              <w:t xml:space="preserve">Sezione II dell’Appendice A del </w:t>
            </w:r>
            <w:hyperlink r:id="rId66">
              <w:r>
                <w:rPr>
                  <w:color w:val="0563C1"/>
                  <w:u w:val="single"/>
                </w:rPr>
                <w:t>Regolamento Delegato (UE) 2021/2139 che integra il regolamento (UE) 2020/852</w:t>
              </w:r>
            </w:hyperlink>
            <w:r>
              <w:t xml:space="preserve">; </w:t>
            </w:r>
            <w:r>
              <w:br/>
              <w:t xml:space="preserve">Appendice 1 </w:t>
            </w:r>
            <w:hyperlink r:id="rId67" w:history="1">
              <w:r w:rsidRPr="00BA0016">
                <w:rPr>
                  <w:rStyle w:val="Hyperlink"/>
                </w:rPr>
                <w:t>Guida Operativa per il rispetto del principio DNSH</w:t>
              </w:r>
            </w:hyperlink>
            <w:r>
              <w:rPr>
                <w:color w:val="0563C1"/>
                <w:u w:val="single"/>
              </w:rPr>
              <w:t xml:space="preserve"> </w:t>
            </w:r>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5C6AE0C" w14:textId="04D655C9" w:rsidR="002D69AB" w:rsidRDefault="002D69AB" w:rsidP="00557281">
            <w:pPr>
              <w:pStyle w:val="Standard"/>
              <w:jc w:val="both"/>
            </w:pPr>
            <w:r>
              <w:t xml:space="preserve">Report redatto secondo quanto previsto dalle linee Guida Tassonomiche riportate come nell'appendice della guida </w:t>
            </w:r>
            <w:r w:rsidRPr="00BA0016">
              <w:t>operativa DNSH (p. 325).</w:t>
            </w: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0FBE61" w14:textId="77777777" w:rsidR="002D69AB" w:rsidRDefault="002D69AB"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0755AC" w14:textId="77777777" w:rsidR="002D69AB" w:rsidRDefault="002D69AB" w:rsidP="00557281">
            <w:pPr>
              <w:pStyle w:val="Standard"/>
              <w:jc w:val="both"/>
            </w:pPr>
          </w:p>
        </w:tc>
      </w:tr>
      <w:tr w:rsidR="002D69AB" w14:paraId="6A6E3F87" w14:textId="77777777" w:rsidTr="00A7120C">
        <w:trPr>
          <w:trHeight w:val="451"/>
        </w:trPr>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75E8AFE4" w14:textId="77777777" w:rsidR="002D69AB" w:rsidRDefault="002D69AB" w:rsidP="006D0A35">
            <w:pPr>
              <w:jc w:val="center"/>
            </w:pPr>
          </w:p>
        </w:tc>
        <w:tc>
          <w:tcPr>
            <w:tcW w:w="12888"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7AB0C479" w14:textId="2758FA0F" w:rsidR="002D69AB" w:rsidRPr="00664473" w:rsidRDefault="002D69AB" w:rsidP="00196B8C">
            <w:pPr>
              <w:pStyle w:val="Standard"/>
              <w:jc w:val="center"/>
              <w:rPr>
                <w:i/>
              </w:rPr>
            </w:pPr>
            <w:r w:rsidRPr="00912524">
              <w:rPr>
                <w:i/>
                <w:color w:val="000000"/>
              </w:rPr>
              <w:t>Nel caso di opere che superano la soglia dei 10 milioni di euro, rispondere al posto del punto 6 al punto 6.1</w:t>
            </w:r>
          </w:p>
        </w:tc>
      </w:tr>
      <w:tr w:rsidR="002D69AB" w14:paraId="6EDB2230" w14:textId="77777777" w:rsidTr="00CD0F1A">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22881BB3" w14:textId="77777777" w:rsidR="002D69AB" w:rsidRDefault="002D69AB" w:rsidP="006D0A35">
            <w:pPr>
              <w:jc w:val="center"/>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A9B6CF4" w14:textId="23BCBBF8" w:rsidR="002D69AB" w:rsidRDefault="002D69AB" w:rsidP="00664473">
            <w:pPr>
              <w:pStyle w:val="Standard"/>
              <w:jc w:val="center"/>
            </w:pPr>
            <w:r>
              <w:t>6.1</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7AFBF0F" w14:textId="50B2C786" w:rsidR="002D69AB" w:rsidRDefault="002D69AB" w:rsidP="00557281">
            <w:pPr>
              <w:pStyle w:val="Standard"/>
              <w:jc w:val="both"/>
            </w:pPr>
            <w:r w:rsidRPr="00D810C3">
              <w:rPr>
                <w:color w:val="000000"/>
              </w:rPr>
              <w:t>È stata effettuata una valutazione di vulnerabilità e del rischio per il clima in base agli Orientamenti sulla verifica climatica delle infrastrutture 2021-2027?</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C4163F0" w14:textId="1531D301" w:rsidR="002D69AB" w:rsidRDefault="002D69AB" w:rsidP="00557281">
            <w:pPr>
              <w:pStyle w:val="Standard"/>
              <w:jc w:val="both"/>
            </w:pPr>
            <w:hyperlink r:id="rId68" w:history="1">
              <w:r w:rsidRPr="000714E5">
                <w:rPr>
                  <w:rStyle w:val="Hyperlink"/>
                </w:rPr>
                <w:t>Orientamenti tecnici per infrastrutture a prova di clima nel periodo 2021-2027 (2021/C 373/01)</w:t>
              </w:r>
            </w:hyperlink>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3A3BE97" w14:textId="14987B33" w:rsidR="002D69AB" w:rsidRDefault="002D69AB" w:rsidP="00557281">
            <w:pPr>
              <w:pStyle w:val="Standard"/>
              <w:jc w:val="both"/>
            </w:pP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D35683" w14:textId="77777777" w:rsidR="002D69AB" w:rsidRDefault="002D69AB"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AAA726" w14:textId="77777777" w:rsidR="002D69AB" w:rsidRDefault="002D69AB" w:rsidP="00557281">
            <w:pPr>
              <w:pStyle w:val="Standard"/>
              <w:jc w:val="both"/>
            </w:pPr>
          </w:p>
        </w:tc>
      </w:tr>
      <w:tr w:rsidR="002D69AB" w14:paraId="16640B8B" w14:textId="77777777" w:rsidTr="00CD0F1A">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67BB6CEB" w14:textId="77777777" w:rsidR="002D69AB" w:rsidRDefault="002D69AB" w:rsidP="006D0A35">
            <w:pPr>
              <w:jc w:val="center"/>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C4E595A" w14:textId="78E0875B" w:rsidR="002D69AB" w:rsidRDefault="002D69AB" w:rsidP="00664473">
            <w:pPr>
              <w:pStyle w:val="Standard"/>
              <w:jc w:val="center"/>
            </w:pPr>
            <w:r>
              <w:t>7</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4C68D58" w14:textId="4BDCDE3E" w:rsidR="002D69AB" w:rsidRDefault="002D69AB" w:rsidP="00557281">
            <w:pPr>
              <w:pStyle w:val="Standard"/>
              <w:jc w:val="both"/>
            </w:pPr>
            <w:r w:rsidRPr="00D810C3">
              <w:rPr>
                <w:color w:val="000000"/>
              </w:rPr>
              <w:t>I data center hanno un piano di gestione dei rifiuti?</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0290C8F" w14:textId="7F57F1BC" w:rsidR="002D69AB" w:rsidRDefault="002D69AB" w:rsidP="00557281">
            <w:pPr>
              <w:pStyle w:val="Standard"/>
              <w:jc w:val="both"/>
            </w:pPr>
            <w:r w:rsidRPr="00D810C3">
              <w:t xml:space="preserve">Norme tecniche Life </w:t>
            </w:r>
            <w:proofErr w:type="spellStart"/>
            <w:r w:rsidRPr="00D810C3">
              <w:t>Cycle</w:t>
            </w:r>
            <w:proofErr w:type="spellEnd"/>
            <w:r w:rsidRPr="00D810C3">
              <w:t xml:space="preserve"> </w:t>
            </w:r>
            <w:proofErr w:type="spellStart"/>
            <w:r w:rsidRPr="00D810C3">
              <w:t>Assessment</w:t>
            </w:r>
            <w:proofErr w:type="spellEnd"/>
            <w:r w:rsidRPr="00D810C3">
              <w:t xml:space="preserve"> (LCA). Si faccia riferimento a quanto specificato nella </w:t>
            </w:r>
            <w:hyperlink r:id="rId69" w:history="1">
              <w:r w:rsidRPr="00D810C3">
                <w:rPr>
                  <w:rStyle w:val="Hyperlink"/>
                </w:rPr>
                <w:t>nuova Guida Operativa DNSH</w:t>
              </w:r>
            </w:hyperlink>
            <w:r w:rsidRPr="00D810C3">
              <w:t xml:space="preserve"> (scheda 8 pp. 97 e 98)</w:t>
            </w:r>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1D3AE81" w14:textId="65077B03" w:rsidR="002D69AB" w:rsidRDefault="002D69AB" w:rsidP="00557281">
            <w:pPr>
              <w:pStyle w:val="Standard"/>
              <w:jc w:val="both"/>
            </w:pPr>
            <w:r w:rsidRPr="00D810C3">
              <w:t>EN 50625</w:t>
            </w: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DA5B90" w14:textId="77777777" w:rsidR="002D69AB" w:rsidRDefault="002D69AB"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F76ED8" w14:textId="77777777" w:rsidR="002D69AB" w:rsidRDefault="002D69AB" w:rsidP="00557281">
            <w:pPr>
              <w:pStyle w:val="Standard"/>
              <w:jc w:val="both"/>
            </w:pPr>
          </w:p>
        </w:tc>
      </w:tr>
      <w:tr w:rsidR="002D69AB" w14:paraId="6286BB06" w14:textId="77777777" w:rsidTr="00A7120C">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6A843A5F" w14:textId="3AC7A254" w:rsidR="002D69AB" w:rsidRDefault="002D69AB" w:rsidP="006D0A35">
            <w:pPr>
              <w:widowControl w:val="0"/>
              <w:jc w:val="center"/>
            </w:pPr>
          </w:p>
        </w:tc>
        <w:tc>
          <w:tcPr>
            <w:tcW w:w="12888"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59B07BB5" w14:textId="33902DE8" w:rsidR="002D69AB" w:rsidRPr="00664473" w:rsidRDefault="002D69AB" w:rsidP="00196B8C">
            <w:pPr>
              <w:pStyle w:val="Standard"/>
              <w:jc w:val="center"/>
              <w:rPr>
                <w:i/>
              </w:rPr>
            </w:pPr>
            <w:r w:rsidRPr="00912524">
              <w:rPr>
                <w:i/>
                <w:color w:val="000000"/>
              </w:rPr>
              <w:t>Nel caso in cui fosse verificato il punto 5, i punti 8, 9 e 10 si ritengono automaticamente verificati</w:t>
            </w:r>
          </w:p>
        </w:tc>
      </w:tr>
      <w:tr w:rsidR="002D69AB" w14:paraId="5B14AB81" w14:textId="77777777" w:rsidTr="00CD0F1A">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1D92139C" w14:textId="77777777" w:rsidR="002D69AB" w:rsidRDefault="002D69AB" w:rsidP="006D0A35">
            <w:pPr>
              <w:widowControl w:val="0"/>
              <w:jc w:val="center"/>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8071886" w14:textId="6127E155" w:rsidR="002D69AB" w:rsidRDefault="002D69AB" w:rsidP="00664473">
            <w:pPr>
              <w:pStyle w:val="Standard"/>
              <w:jc w:val="center"/>
            </w:pPr>
            <w:r>
              <w:t>8</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3447FC9" w14:textId="51FC6DCB" w:rsidR="002D69AB" w:rsidRDefault="002D69AB" w:rsidP="00557281">
            <w:pPr>
              <w:pStyle w:val="Standard"/>
              <w:jc w:val="both"/>
            </w:pPr>
            <w:r w:rsidRPr="00D810C3">
              <w:rPr>
                <w:color w:val="000000"/>
              </w:rPr>
              <w:t>È disponibile una dichiarazione dei produttori/fornitori di conformità alla seguente normativa: ecodesign (Regolamento (EU) 2019/424) considerato che la conformità alle normative può essere dimostrata anche tramite il sistema di gestione ISO 30134:2016 certificato da organismi di certificazione accreditati?</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5E6F0DA" w14:textId="5C0CDE82" w:rsidR="002D69AB" w:rsidRDefault="002D69AB" w:rsidP="00557281">
            <w:pPr>
              <w:pStyle w:val="Standard"/>
              <w:jc w:val="both"/>
            </w:pPr>
            <w:r w:rsidRPr="00D810C3">
              <w:t>Regolamento (UE) 2019/424</w:t>
            </w:r>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7B2A2D4" w14:textId="74C1124A" w:rsidR="002D69AB" w:rsidRDefault="002D69AB" w:rsidP="00557281">
            <w:pPr>
              <w:pStyle w:val="Standard"/>
              <w:jc w:val="both"/>
            </w:pPr>
            <w:r w:rsidRPr="00D810C3">
              <w:t>ISO 30134:2016</w:t>
            </w: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1D6B5F" w14:textId="77777777" w:rsidR="002D69AB" w:rsidRDefault="002D69AB"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ACD283" w14:textId="77777777" w:rsidR="002D69AB" w:rsidRDefault="002D69AB" w:rsidP="00557281">
            <w:pPr>
              <w:pStyle w:val="Standard"/>
              <w:jc w:val="both"/>
            </w:pPr>
          </w:p>
        </w:tc>
      </w:tr>
      <w:tr w:rsidR="002D69AB" w14:paraId="445F288E" w14:textId="77777777" w:rsidTr="00CD0F1A">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43044B61" w14:textId="77777777" w:rsidR="002D69AB" w:rsidRDefault="002D69AB" w:rsidP="006D0A35">
            <w:pPr>
              <w:widowControl w:val="0"/>
              <w:jc w:val="center"/>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6CCA813" w14:textId="2DE7A4C2" w:rsidR="002D69AB" w:rsidRDefault="002D69AB" w:rsidP="00664473">
            <w:pPr>
              <w:pStyle w:val="Standard"/>
              <w:jc w:val="center"/>
            </w:pPr>
            <w:r>
              <w:t>9</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458A097" w14:textId="2AA87454" w:rsidR="002D69AB" w:rsidRDefault="002D69AB" w:rsidP="00557281">
            <w:pPr>
              <w:pStyle w:val="Standard"/>
              <w:jc w:val="both"/>
            </w:pPr>
            <w:r w:rsidRPr="00D810C3">
              <w:rPr>
                <w:color w:val="000000"/>
              </w:rPr>
              <w:t>È disponibile l'iscrizione alla piattaforma RAEE in qualità di produttore/distributore dei produttori delle nuove apparecchiature elettriche ed elettroniche acquistate per il data center?</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715A9D5" w14:textId="77777777" w:rsidR="002D69AB" w:rsidRDefault="002D69AB" w:rsidP="00557281">
            <w:pPr>
              <w:pStyle w:val="Standard"/>
              <w:jc w:val="both"/>
            </w:pPr>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5211637" w14:textId="1B8389CB" w:rsidR="002D69AB" w:rsidRDefault="002D69AB" w:rsidP="00557281">
            <w:pPr>
              <w:pStyle w:val="Standard"/>
              <w:jc w:val="both"/>
            </w:pPr>
            <w:r w:rsidRPr="00D810C3">
              <w:t>Iscrizione Piattaforma RAEE</w:t>
            </w: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5DFA8B" w14:textId="77777777" w:rsidR="002D69AB" w:rsidRDefault="002D69AB"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D619A0A" w14:textId="77777777" w:rsidR="002D69AB" w:rsidRDefault="002D69AB" w:rsidP="00557281">
            <w:pPr>
              <w:pStyle w:val="Standard"/>
              <w:jc w:val="both"/>
            </w:pPr>
          </w:p>
        </w:tc>
      </w:tr>
      <w:tr w:rsidR="002D69AB" w14:paraId="13DB614A" w14:textId="77777777" w:rsidTr="00CD0F1A">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63A5C4FA" w14:textId="77777777" w:rsidR="002D69AB" w:rsidRDefault="002D69AB" w:rsidP="006D0A35">
            <w:pPr>
              <w:widowControl w:val="0"/>
              <w:jc w:val="center"/>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9828E8C" w14:textId="2049EAF8" w:rsidR="002D69AB" w:rsidRDefault="002D69AB" w:rsidP="00664473">
            <w:pPr>
              <w:pStyle w:val="Standard"/>
              <w:jc w:val="center"/>
            </w:pPr>
            <w:r>
              <w:t>10</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0A387FF" w14:textId="4EC7E4BD" w:rsidR="002D69AB" w:rsidRDefault="002D69AB" w:rsidP="00557281">
            <w:pPr>
              <w:pStyle w:val="Standard"/>
              <w:jc w:val="both"/>
            </w:pPr>
            <w:r w:rsidRPr="00D810C3">
              <w:rPr>
                <w:color w:val="000000"/>
              </w:rPr>
              <w:t xml:space="preserve">La conformità delle apparecchiature dei data center è verificata mediante una dichiarazione del produttore/fornitore di conformità alla seguente normativa: REACH (Regolamento (CE) n.1907/2006); </w:t>
            </w:r>
            <w:proofErr w:type="spellStart"/>
            <w:r w:rsidRPr="00D810C3">
              <w:rPr>
                <w:color w:val="000000"/>
              </w:rPr>
              <w:t>RoHS</w:t>
            </w:r>
            <w:proofErr w:type="spellEnd"/>
            <w:r w:rsidRPr="00D810C3">
              <w:rPr>
                <w:color w:val="000000"/>
              </w:rPr>
              <w:t xml:space="preserve"> (Direttiva 2011/65/EU e </w:t>
            </w:r>
            <w:proofErr w:type="spellStart"/>
            <w:r w:rsidRPr="00D810C3">
              <w:rPr>
                <w:color w:val="000000"/>
              </w:rPr>
              <w:t>ss.m.i</w:t>
            </w:r>
            <w:proofErr w:type="spellEnd"/>
            <w:r w:rsidRPr="00D810C3">
              <w:rPr>
                <w:color w:val="000000"/>
              </w:rPr>
              <w:t xml:space="preserve">.); compatibilità elettromagnetica (Direttiva 2014/30/UE). </w:t>
            </w:r>
          </w:p>
        </w:tc>
        <w:tc>
          <w:tcPr>
            <w:tcW w:w="1918" w:type="dxa"/>
            <w:tcBorders>
              <w:top w:val="single" w:sz="4" w:space="0" w:color="000000"/>
              <w:left w:val="single" w:sz="4" w:space="0" w:color="000000"/>
              <w:bottom w:val="single" w:sz="12" w:space="0" w:color="auto"/>
              <w:right w:val="single" w:sz="4" w:space="0" w:color="000000"/>
            </w:tcBorders>
            <w:tcMar>
              <w:top w:w="0" w:type="dxa"/>
              <w:left w:w="113" w:type="dxa"/>
              <w:bottom w:w="0" w:type="dxa"/>
              <w:right w:w="108" w:type="dxa"/>
            </w:tcMar>
            <w:vAlign w:val="center"/>
          </w:tcPr>
          <w:p w14:paraId="2CA51422" w14:textId="659F0CC9" w:rsidR="002D69AB" w:rsidRDefault="002D69AB" w:rsidP="00557281">
            <w:pPr>
              <w:pStyle w:val="Standard"/>
              <w:jc w:val="both"/>
            </w:pPr>
            <w:r w:rsidRPr="00D810C3">
              <w:t xml:space="preserve">Direttiva (UE) 65/2011. La conformità delle apparecchiature dei data center è verificata mediante una dichiarazione del produttore/fornitore di conformità alla seguente normativa: REACH (Regolamento (CE) n.1907/2006); </w:t>
            </w:r>
            <w:proofErr w:type="spellStart"/>
            <w:r w:rsidRPr="00D810C3">
              <w:t>RoHS</w:t>
            </w:r>
            <w:proofErr w:type="spellEnd"/>
            <w:r w:rsidRPr="00D810C3">
              <w:t xml:space="preserve"> (Direttiva 2011/65/EU e </w:t>
            </w:r>
            <w:proofErr w:type="spellStart"/>
            <w:r w:rsidRPr="00D810C3">
              <w:t>ss.m.i</w:t>
            </w:r>
            <w:proofErr w:type="spellEnd"/>
            <w:r w:rsidRPr="00D810C3">
              <w:t xml:space="preserve">.); compatibilità elettromagnetica (Direttiva 2014/30/UE). La conformità alla norma </w:t>
            </w:r>
            <w:proofErr w:type="spellStart"/>
            <w:r w:rsidRPr="00D810C3">
              <w:t>RoHS</w:t>
            </w:r>
            <w:proofErr w:type="spellEnd"/>
            <w:r w:rsidRPr="00D810C3">
              <w:t xml:space="preserve"> può essere dimostrata applicando la norma EN IEC 63000:2018.</w:t>
            </w:r>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40235AA" w14:textId="21BA6AF7" w:rsidR="002D69AB" w:rsidRDefault="002D69AB" w:rsidP="00557281">
            <w:pPr>
              <w:pStyle w:val="Standard"/>
              <w:jc w:val="both"/>
            </w:pPr>
            <w:r w:rsidRPr="00D810C3">
              <w:t>EN IEC 63000:2018 / ISO 16890-1</w:t>
            </w: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D1A860" w14:textId="77777777" w:rsidR="002D69AB" w:rsidRDefault="002D69AB"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35611D" w14:textId="77777777" w:rsidR="002D69AB" w:rsidRDefault="002D69AB" w:rsidP="00557281">
            <w:pPr>
              <w:pStyle w:val="Standard"/>
              <w:jc w:val="both"/>
            </w:pPr>
          </w:p>
        </w:tc>
      </w:tr>
      <w:tr w:rsidR="00872222" w14:paraId="75F57A2D" w14:textId="77777777" w:rsidTr="00A7120C">
        <w:tc>
          <w:tcPr>
            <w:tcW w:w="1414" w:type="dxa"/>
            <w:vMerge w:val="restart"/>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16059BE6" w14:textId="498A3E13" w:rsidR="00872222" w:rsidRDefault="00872222" w:rsidP="00196B8C">
            <w:pPr>
              <w:widowControl w:val="0"/>
              <w:jc w:val="center"/>
            </w:pPr>
            <w:r>
              <w:t>Ex-Post</w:t>
            </w:r>
          </w:p>
        </w:tc>
        <w:tc>
          <w:tcPr>
            <w:tcW w:w="12888" w:type="dxa"/>
            <w:gridSpan w:val="6"/>
            <w:tcBorders>
              <w:top w:val="single" w:sz="12" w:space="0" w:color="auto"/>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7FE7AD6F" w14:textId="2AB94CA6" w:rsidR="00872222" w:rsidRPr="00664473" w:rsidRDefault="00872222" w:rsidP="00196B8C">
            <w:pPr>
              <w:pStyle w:val="Standard"/>
              <w:jc w:val="center"/>
              <w:rPr>
                <w:i/>
              </w:rPr>
            </w:pPr>
            <w:r w:rsidRPr="00912524">
              <w:rPr>
                <w:i/>
                <w:color w:val="000000"/>
              </w:rPr>
              <w:t>I punti 11 e 12 sono alternativi</w:t>
            </w:r>
          </w:p>
        </w:tc>
      </w:tr>
      <w:tr w:rsidR="00FC6674" w14:paraId="4F3F381B" w14:textId="77777777" w:rsidTr="00CD0F1A">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tcPr>
          <w:p w14:paraId="08327840" w14:textId="77777777" w:rsidR="00FC6674" w:rsidRDefault="00FC6674" w:rsidP="00196B8C">
            <w:pPr>
              <w:widowControl w:val="0"/>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33BF011" w14:textId="2BD0FB8D" w:rsidR="00FC6674" w:rsidRDefault="00FC6674" w:rsidP="00664473">
            <w:pPr>
              <w:pStyle w:val="Standard"/>
              <w:jc w:val="center"/>
            </w:pPr>
            <w:r>
              <w:t>11</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D757438" w14:textId="72CEEA5E" w:rsidR="00FC6674" w:rsidRDefault="00FC6674" w:rsidP="00557281">
            <w:pPr>
              <w:pStyle w:val="Standard"/>
              <w:jc w:val="both"/>
            </w:pPr>
            <w:r>
              <w:rPr>
                <w:color w:val="000000"/>
              </w:rPr>
              <w:t xml:space="preserve">L’adesione al </w:t>
            </w:r>
            <w:proofErr w:type="spellStart"/>
            <w:r>
              <w:rPr>
                <w:color w:val="000000"/>
              </w:rPr>
              <w:t>European</w:t>
            </w:r>
            <w:proofErr w:type="spellEnd"/>
            <w:r>
              <w:rPr>
                <w:color w:val="000000"/>
              </w:rPr>
              <w:t xml:space="preserve"> Code of </w:t>
            </w:r>
            <w:proofErr w:type="spellStart"/>
            <w:r>
              <w:rPr>
                <w:color w:val="000000"/>
              </w:rPr>
              <w:t>Conduct</w:t>
            </w:r>
            <w:proofErr w:type="spellEnd"/>
            <w:r>
              <w:rPr>
                <w:color w:val="000000"/>
              </w:rPr>
              <w:t xml:space="preserve"> for Data Centre Energy </w:t>
            </w:r>
            <w:proofErr w:type="spellStart"/>
            <w:r>
              <w:rPr>
                <w:color w:val="000000"/>
              </w:rPr>
              <w:t>Efficiency</w:t>
            </w:r>
            <w:proofErr w:type="spellEnd"/>
            <w:r>
              <w:rPr>
                <w:color w:val="000000"/>
              </w:rPr>
              <w:t xml:space="preserve"> o l’attuazione delle pratiche attese in esso descritte (o nel documento CEN- CENELEC CLC TR50600-99-1 Data centre facilities and </w:t>
            </w:r>
            <w:proofErr w:type="spellStart"/>
            <w:r>
              <w:rPr>
                <w:color w:val="000000"/>
              </w:rPr>
              <w:t>infrastructures</w:t>
            </w:r>
            <w:proofErr w:type="spellEnd"/>
            <w:r>
              <w:rPr>
                <w:color w:val="000000"/>
              </w:rPr>
              <w:t xml:space="preserve"> - Part 99-1: </w:t>
            </w:r>
            <w:proofErr w:type="spellStart"/>
            <w:r>
              <w:rPr>
                <w:color w:val="000000"/>
              </w:rPr>
              <w:t>Recommended</w:t>
            </w:r>
            <w:proofErr w:type="spellEnd"/>
            <w:r>
              <w:rPr>
                <w:color w:val="000000"/>
              </w:rPr>
              <w:t xml:space="preserve"> practices for energy management) è stata verificata da una parte terza indipendente ed è stato svolto un audit almeno ogni tre anni?</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DF88374" w14:textId="5A827286" w:rsidR="00FC6674" w:rsidRDefault="00FC6674" w:rsidP="00196B8C">
            <w:pPr>
              <w:pStyle w:val="Standard"/>
            </w:pPr>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D7BD66" w14:textId="7D9F1200" w:rsidR="00FC6674" w:rsidRDefault="00FC6674" w:rsidP="00196B8C">
            <w:pPr>
              <w:pStyle w:val="Standard"/>
            </w:pP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89DE1A" w14:textId="77777777" w:rsidR="00FC6674" w:rsidRDefault="00FC6674" w:rsidP="00196B8C">
            <w:pPr>
              <w:pStyle w:val="Standard"/>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1A6270" w14:textId="77777777" w:rsidR="00FC6674" w:rsidRDefault="00FC6674" w:rsidP="00196B8C">
            <w:pPr>
              <w:pStyle w:val="Standard"/>
            </w:pPr>
          </w:p>
        </w:tc>
      </w:tr>
      <w:tr w:rsidR="00FC6674" w14:paraId="6667C754" w14:textId="77777777" w:rsidTr="00CD0F1A">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tcPr>
          <w:p w14:paraId="47584058" w14:textId="77777777" w:rsidR="00FC6674" w:rsidRDefault="00FC6674" w:rsidP="00196B8C">
            <w:pPr>
              <w:widowControl w:val="0"/>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FA95653" w14:textId="74172157" w:rsidR="00FC6674" w:rsidRDefault="00FC6674" w:rsidP="00664473">
            <w:pPr>
              <w:pStyle w:val="Standard"/>
              <w:jc w:val="center"/>
            </w:pPr>
            <w:r>
              <w:t>12</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E616646" w14:textId="26B1453A" w:rsidR="00FC6674" w:rsidRDefault="00FC6674" w:rsidP="00557281">
            <w:pPr>
              <w:pStyle w:val="Standard"/>
              <w:tabs>
                <w:tab w:val="left" w:pos="1080"/>
              </w:tabs>
              <w:jc w:val="both"/>
            </w:pPr>
            <w:r>
              <w:rPr>
                <w:color w:val="000000"/>
              </w:rPr>
              <w:t>Sono rispettate tutte le indicazioni definite nei Criteri dell'UE in materia di appalti pubblici verdi per i centri dati, le sale server e i servizi cloud della Commissione Europea applicabili e sono disponibili le relative prove di verifica?</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99D6725" w14:textId="483F9E1F" w:rsidR="00FC6674" w:rsidRDefault="00FC6674" w:rsidP="00557281">
            <w:pPr>
              <w:pStyle w:val="Standard"/>
              <w:jc w:val="both"/>
            </w:pPr>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8AB681" w14:textId="59706781" w:rsidR="00FC6674" w:rsidRDefault="00FC6674" w:rsidP="00557281">
            <w:pPr>
              <w:pStyle w:val="Standard"/>
              <w:jc w:val="both"/>
            </w:pP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885850" w14:textId="77777777" w:rsidR="00FC6674" w:rsidRDefault="00FC6674"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B0F304" w14:textId="77777777" w:rsidR="00FC6674" w:rsidRDefault="00FC6674" w:rsidP="00557281">
            <w:pPr>
              <w:pStyle w:val="Standard"/>
              <w:jc w:val="both"/>
            </w:pPr>
          </w:p>
        </w:tc>
      </w:tr>
      <w:tr w:rsidR="00FC6674" w14:paraId="39B5F42C" w14:textId="77777777" w:rsidTr="00CD0F1A">
        <w:tc>
          <w:tcPr>
            <w:tcW w:w="1414" w:type="dxa"/>
            <w:tcBorders>
              <w:top w:val="single" w:sz="8" w:space="0" w:color="auto"/>
              <w:left w:val="single" w:sz="4" w:space="0" w:color="000000"/>
              <w:bottom w:val="single" w:sz="4" w:space="0" w:color="000000"/>
              <w:right w:val="single" w:sz="4" w:space="0" w:color="000000"/>
            </w:tcBorders>
            <w:tcMar>
              <w:top w:w="0" w:type="dxa"/>
              <w:left w:w="113" w:type="dxa"/>
              <w:bottom w:w="0" w:type="dxa"/>
              <w:right w:w="108" w:type="dxa"/>
            </w:tcMar>
          </w:tcPr>
          <w:p w14:paraId="003C0A46" w14:textId="77777777" w:rsidR="00FC6674" w:rsidRDefault="00FC6674" w:rsidP="00196B8C">
            <w:pPr>
              <w:widowControl w:val="0"/>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A62D502" w14:textId="79B9795D" w:rsidR="00FC6674" w:rsidRDefault="00FC6674" w:rsidP="00664473">
            <w:pPr>
              <w:pStyle w:val="Standard"/>
              <w:jc w:val="center"/>
            </w:pPr>
            <w:r>
              <w:t>13</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C925C55" w14:textId="5B71E6EF" w:rsidR="00FC6674" w:rsidRDefault="00FC6674" w:rsidP="00557281">
            <w:pPr>
              <w:pStyle w:val="Standard"/>
              <w:tabs>
                <w:tab w:val="left" w:pos="1080"/>
              </w:tabs>
              <w:jc w:val="both"/>
            </w:pPr>
            <w:r>
              <w:rPr>
                <w:color w:val="000000"/>
              </w:rPr>
              <w:t>Per i soli nuovi data center costruiti ex novo, sono state attuate delle soluzioni di adattamento climatico eventualmente individuate?</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ED1055" w14:textId="77777777" w:rsidR="00FC6674" w:rsidRDefault="00FC6674" w:rsidP="00557281">
            <w:pPr>
              <w:pStyle w:val="Standard"/>
              <w:jc w:val="both"/>
            </w:pPr>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988F08" w14:textId="77777777" w:rsidR="00FC6674" w:rsidRDefault="00FC6674" w:rsidP="00557281">
            <w:pPr>
              <w:pStyle w:val="Standard"/>
              <w:jc w:val="both"/>
            </w:pP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B3ED03" w14:textId="77777777" w:rsidR="00FC6674" w:rsidRDefault="00FC6674"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987463" w14:textId="77777777" w:rsidR="00FC6674" w:rsidRDefault="00FC6674" w:rsidP="00557281">
            <w:pPr>
              <w:pStyle w:val="Standard"/>
              <w:jc w:val="both"/>
            </w:pPr>
          </w:p>
        </w:tc>
      </w:tr>
    </w:tbl>
    <w:p w14:paraId="3656CA7E" w14:textId="42DA3825" w:rsidR="00393603" w:rsidRDefault="00196B8C">
      <w:pPr>
        <w:pStyle w:val="Standard"/>
      </w:pPr>
      <w:r>
        <w:br w:type="textWrapping" w:clear="all"/>
      </w:r>
    </w:p>
    <w:tbl>
      <w:tblPr>
        <w:tblW w:w="14312" w:type="dxa"/>
        <w:tblLayout w:type="fixed"/>
        <w:tblCellMar>
          <w:left w:w="70" w:type="dxa"/>
          <w:right w:w="70" w:type="dxa"/>
        </w:tblCellMar>
        <w:tblLook w:val="0400" w:firstRow="0" w:lastRow="0" w:firstColumn="0" w:lastColumn="0" w:noHBand="0" w:noVBand="1"/>
      </w:tblPr>
      <w:tblGrid>
        <w:gridCol w:w="5954"/>
        <w:gridCol w:w="8358"/>
      </w:tblGrid>
      <w:tr w:rsidR="002D69AB" w:rsidRPr="0091534B" w14:paraId="33711359" w14:textId="77777777">
        <w:trPr>
          <w:trHeight w:val="495"/>
        </w:trPr>
        <w:tc>
          <w:tcPr>
            <w:tcW w:w="59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F340E6" w14:textId="77777777" w:rsidR="002D69AB" w:rsidRPr="0091534B" w:rsidRDefault="002D69AB">
            <w:pPr>
              <w:rPr>
                <w:rFonts w:asciiTheme="minorHAnsi" w:eastAsia="Garamond" w:hAnsiTheme="minorHAnsi" w:cstheme="minorHAnsi"/>
                <w:b/>
              </w:rPr>
            </w:pPr>
            <w:r w:rsidRPr="0091534B">
              <w:rPr>
                <w:rFonts w:asciiTheme="minorHAnsi" w:eastAsia="Garamond" w:hAnsiTheme="minorHAnsi" w:cstheme="minorHAnsi"/>
                <w:b/>
              </w:rPr>
              <w:t>Data e luogo del controllo:</w:t>
            </w:r>
          </w:p>
        </w:tc>
        <w:tc>
          <w:tcPr>
            <w:tcW w:w="8358" w:type="dxa"/>
            <w:tcBorders>
              <w:top w:val="single" w:sz="4" w:space="0" w:color="000000"/>
              <w:left w:val="nil"/>
              <w:bottom w:val="single" w:sz="4" w:space="0" w:color="000000"/>
              <w:right w:val="single" w:sz="4" w:space="0" w:color="000000"/>
            </w:tcBorders>
            <w:shd w:val="clear" w:color="auto" w:fill="FFFFFF"/>
            <w:vAlign w:val="center"/>
          </w:tcPr>
          <w:p w14:paraId="0E0D6890" w14:textId="77777777" w:rsidR="002D69AB" w:rsidRPr="0091534B" w:rsidRDefault="002D69AB">
            <w:pPr>
              <w:jc w:val="center"/>
              <w:rPr>
                <w:rFonts w:asciiTheme="minorHAnsi" w:eastAsia="Garamond" w:hAnsiTheme="minorHAnsi" w:cstheme="minorHAnsi"/>
              </w:rPr>
            </w:pPr>
            <w:r w:rsidRPr="0091534B">
              <w:rPr>
                <w:rFonts w:asciiTheme="minorHAnsi" w:eastAsia="Garamond" w:hAnsiTheme="minorHAnsi" w:cstheme="minorHAnsi"/>
              </w:rPr>
              <w:t>___/___/_____</w:t>
            </w:r>
          </w:p>
        </w:tc>
      </w:tr>
      <w:tr w:rsidR="002D69AB" w:rsidRPr="0091534B" w14:paraId="6208BA48" w14:textId="77777777">
        <w:trPr>
          <w:trHeight w:val="495"/>
        </w:trPr>
        <w:tc>
          <w:tcPr>
            <w:tcW w:w="14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40013EA" w14:textId="77777777" w:rsidR="002D69AB" w:rsidRPr="0091534B" w:rsidRDefault="002D69AB">
            <w:pPr>
              <w:rPr>
                <w:rFonts w:asciiTheme="minorHAnsi" w:eastAsia="Garamond" w:hAnsiTheme="minorHAnsi" w:cstheme="minorHAnsi"/>
              </w:rPr>
            </w:pPr>
            <w:r w:rsidRPr="0054474A">
              <w:rPr>
                <w:rFonts w:asciiTheme="minorHAnsi" w:eastAsia="Garamond" w:hAnsiTheme="minorHAnsi" w:cstheme="minorHAnsi"/>
                <w:b/>
              </w:rPr>
              <w:t>Incaricato del controllo: _______________________________________Firma</w:t>
            </w:r>
          </w:p>
        </w:tc>
      </w:tr>
    </w:tbl>
    <w:p w14:paraId="6A494C11" w14:textId="77777777" w:rsidR="00393603" w:rsidRDefault="00393603">
      <w:pPr>
        <w:pStyle w:val="Standard"/>
      </w:pPr>
    </w:p>
    <w:sectPr w:rsidR="00393603" w:rsidSect="00B64238">
      <w:headerReference w:type="default" r:id="rId70"/>
      <w:pgSz w:w="16838" w:h="11906" w:orient="landscape"/>
      <w:pgMar w:top="1134" w:right="1417" w:bottom="1134" w:left="1134" w:header="113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A8532" w14:textId="77777777" w:rsidR="00B04AA1" w:rsidRDefault="00B04AA1">
      <w:r>
        <w:separator/>
      </w:r>
    </w:p>
  </w:endnote>
  <w:endnote w:type="continuationSeparator" w:id="0">
    <w:p w14:paraId="1A545E19" w14:textId="77777777" w:rsidR="00B04AA1" w:rsidRDefault="00B04AA1">
      <w:r>
        <w:continuationSeparator/>
      </w:r>
    </w:p>
  </w:endnote>
  <w:endnote w:type="continuationNotice" w:id="1">
    <w:p w14:paraId="7CCD4807" w14:textId="77777777" w:rsidR="00B04AA1" w:rsidRDefault="00B04A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Liberation Sans">
    <w:altName w:val="Arial"/>
    <w:panose1 w:val="00000000000000000000"/>
    <w:charset w:val="00"/>
    <w:family w:val="roman"/>
    <w:notTrueType/>
    <w:pitch w:val="default"/>
  </w:font>
  <w:font w:name="Linux Libertine G">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1526415"/>
      <w:docPartObj>
        <w:docPartGallery w:val="Page Numbers (Bottom of Page)"/>
        <w:docPartUnique/>
      </w:docPartObj>
    </w:sdtPr>
    <w:sdtEndPr>
      <w:rPr>
        <w:rStyle w:val="PageNumber"/>
      </w:rPr>
    </w:sdtEndPr>
    <w:sdtContent>
      <w:p w14:paraId="73B374C7" w14:textId="3319D244" w:rsidR="00B418AC" w:rsidRDefault="00B418AC" w:rsidP="002F160B">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74ECF5" w14:textId="77777777" w:rsidR="00B418AC" w:rsidRDefault="00B418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76521506"/>
      <w:docPartObj>
        <w:docPartGallery w:val="Page Numbers (Bottom of Page)"/>
        <w:docPartUnique/>
      </w:docPartObj>
    </w:sdtPr>
    <w:sdtEndPr>
      <w:rPr>
        <w:rStyle w:val="PageNumber"/>
      </w:rPr>
    </w:sdtEndPr>
    <w:sdtContent>
      <w:p w14:paraId="421D3A42" w14:textId="66367840" w:rsidR="00B418AC" w:rsidRDefault="00B418AC" w:rsidP="002F160B">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BD1FE7F" w14:textId="74927167" w:rsidR="00B418AC" w:rsidRDefault="00B418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6E223" w14:textId="77777777" w:rsidR="00B04AA1" w:rsidRDefault="00B04AA1">
      <w:r>
        <w:rPr>
          <w:color w:val="000000"/>
        </w:rPr>
        <w:separator/>
      </w:r>
    </w:p>
  </w:footnote>
  <w:footnote w:type="continuationSeparator" w:id="0">
    <w:p w14:paraId="16F69A48" w14:textId="77777777" w:rsidR="00B04AA1" w:rsidRDefault="00B04AA1">
      <w:r>
        <w:continuationSeparator/>
      </w:r>
    </w:p>
  </w:footnote>
  <w:footnote w:type="continuationNotice" w:id="1">
    <w:p w14:paraId="6D2D6447" w14:textId="77777777" w:rsidR="00B04AA1" w:rsidRDefault="00B04AA1"/>
  </w:footnote>
  <w:footnote w:id="2">
    <w:p w14:paraId="05D6D818" w14:textId="77777777" w:rsidR="00A01A8F" w:rsidRDefault="00065E33" w:rsidP="00F1544A">
      <w:pPr>
        <w:pStyle w:val="FootnoteText"/>
        <w:jc w:val="both"/>
      </w:pPr>
      <w:r>
        <w:rPr>
          <w:rStyle w:val="FootnoteReference"/>
        </w:rPr>
        <w:footnoteRef/>
      </w:r>
      <w:r>
        <w:t xml:space="preserve"> </w:t>
      </w:r>
      <w:r w:rsidR="00DA20D1">
        <w:t xml:space="preserve">Questa voce si ritiene applicabile nel solo caso in cui dovesse essere stata prevista una specifica esclusione delle caldaie a gas per la misura in oggetto. Di seguito è riportata una lista nelle misure per le quali le quali l’allegato prevede l’esclusione dal finanziamento in particolare delle caldaie a condensazione a gas:  </w:t>
      </w:r>
    </w:p>
    <w:p w14:paraId="04E366E1" w14:textId="77777777" w:rsidR="00A01A8F" w:rsidRDefault="00A01A8F" w:rsidP="00F1544A">
      <w:pPr>
        <w:pStyle w:val="FootnoteText"/>
        <w:jc w:val="both"/>
      </w:pPr>
      <w:r>
        <w:t xml:space="preserve">- </w:t>
      </w:r>
      <w:r w:rsidR="00DA20D1">
        <w:t xml:space="preserve">M2C4 – inv. 2.2 Interventi per la resilienza, la valorizzazione del territorio e l'efficienza energetica dei comuni; </w:t>
      </w:r>
    </w:p>
    <w:p w14:paraId="030327BF" w14:textId="788E2DBE" w:rsidR="00A01A8F" w:rsidRDefault="00A01A8F" w:rsidP="00F1544A">
      <w:pPr>
        <w:pStyle w:val="FootnoteText"/>
        <w:jc w:val="both"/>
      </w:pPr>
      <w:r>
        <w:t xml:space="preserve">- </w:t>
      </w:r>
      <w:r w:rsidR="00DA20D1">
        <w:t xml:space="preserve">M5C2 – inv. 2.1 Investimenti in progetti di rigenerazione urbana, volti a ridurre situazioni di emarginazione e degrado sociale; </w:t>
      </w:r>
    </w:p>
    <w:p w14:paraId="38170895" w14:textId="77777777" w:rsidR="009C3B91" w:rsidRDefault="00A01A8F" w:rsidP="00F1544A">
      <w:pPr>
        <w:pStyle w:val="FootnoteText"/>
        <w:jc w:val="both"/>
      </w:pPr>
      <w:r>
        <w:t xml:space="preserve">- </w:t>
      </w:r>
      <w:r w:rsidR="00DA20D1">
        <w:t xml:space="preserve">M5C2 – inv. 2.2 Piani urbani integrati; </w:t>
      </w:r>
    </w:p>
    <w:p w14:paraId="203E32AC" w14:textId="76CD2BD2" w:rsidR="00A01A8F" w:rsidRDefault="00DA20D1" w:rsidP="00F1544A">
      <w:pPr>
        <w:pStyle w:val="FootnoteText"/>
        <w:jc w:val="both"/>
      </w:pPr>
      <w:r>
        <w:t xml:space="preserve">Per le seguenti misure non è previsto l'approvvigionamento di caldaie a gas naturale. </w:t>
      </w:r>
    </w:p>
    <w:p w14:paraId="6E96104E" w14:textId="77777777" w:rsidR="00A01A8F" w:rsidRDefault="00A01A8F" w:rsidP="00F1544A">
      <w:pPr>
        <w:pStyle w:val="FootnoteText"/>
        <w:jc w:val="both"/>
      </w:pPr>
      <w:r>
        <w:t xml:space="preserve">- </w:t>
      </w:r>
      <w:r w:rsidR="00DA20D1">
        <w:t xml:space="preserve">M2C3 - Investimento 1.2 Costruzione di edifici, riqualificazione e rafforzamento dei beni immobili dell'amministrazione della giustizia; </w:t>
      </w:r>
    </w:p>
    <w:p w14:paraId="7511AC66" w14:textId="4FC5DA0F" w:rsidR="00A01A8F" w:rsidRDefault="00A01A8F" w:rsidP="00F1544A">
      <w:pPr>
        <w:pStyle w:val="FootnoteText"/>
        <w:jc w:val="both"/>
      </w:pPr>
      <w:r>
        <w:t xml:space="preserve">- </w:t>
      </w:r>
      <w:r w:rsidR="00DA20D1">
        <w:t xml:space="preserve">M4C1 – investimento 3.3 Piano di messa in sicurezza e riqualificazione dell'edilizia scolastica; </w:t>
      </w:r>
    </w:p>
    <w:p w14:paraId="45D67EA8" w14:textId="77777777" w:rsidR="00A01A8F" w:rsidRDefault="00A01A8F" w:rsidP="00F1544A">
      <w:pPr>
        <w:pStyle w:val="FootnoteText"/>
        <w:jc w:val="both"/>
      </w:pPr>
      <w:r>
        <w:t xml:space="preserve">- </w:t>
      </w:r>
      <w:r w:rsidR="00DA20D1">
        <w:t xml:space="preserve">M4C1 - Riforma 1.7 Riforma della legislazione sugli alloggi per studenti e investimenti negli alloggi per studenti; </w:t>
      </w:r>
    </w:p>
    <w:p w14:paraId="460EEA8F" w14:textId="2F3D9592" w:rsidR="00065E33" w:rsidRDefault="00A01A8F" w:rsidP="00F1544A">
      <w:pPr>
        <w:pStyle w:val="FootnoteText"/>
        <w:jc w:val="both"/>
      </w:pPr>
      <w:r>
        <w:t xml:space="preserve">- </w:t>
      </w:r>
      <w:r w:rsidR="00DA20D1">
        <w:t>M2C3 Investimento 2.1 Rafforzamento dell'Ecobonus e del Sismabonus per l'efficienza energetica e la sicurezza degli edifici. Per quest’ultima misura, il costo dell'installazione di caldaie a condensazione a gas deve rappresentare una piccola parte del costo complessivo del programma di ristrutturazione e l'installazione deve avvenire per sostituire le caldaie alimentate a olio combustibile.</w:t>
      </w:r>
    </w:p>
  </w:footnote>
  <w:footnote w:id="3">
    <w:p w14:paraId="3ECCD475" w14:textId="77777777" w:rsidR="000E0F75" w:rsidRDefault="000E0F75" w:rsidP="00F1544A">
      <w:pPr>
        <w:pStyle w:val="FootnoteText"/>
        <w:jc w:val="both"/>
      </w:pPr>
      <w:r>
        <w:rPr>
          <w:rStyle w:val="FootnoteReference"/>
        </w:rPr>
        <w:footnoteRef/>
      </w:r>
      <w:r>
        <w:t xml:space="preserve">  Ad eccezione dei progetti previsti nell’ambito della presente misura riguardanti la produzione di energia elettrica e/o di calore a partire dal gas naturale, come</w:t>
      </w:r>
    </w:p>
    <w:p w14:paraId="52FF5FF9" w14:textId="77777777" w:rsidR="000E0F75" w:rsidRDefault="000E0F75" w:rsidP="00F1544A">
      <w:pPr>
        <w:pStyle w:val="FootnoteText"/>
        <w:jc w:val="both"/>
      </w:pPr>
      <w:r>
        <w:t>pure le relative infrastrutture di trasmissione/trasporto e distribuzione che utilizzano gas naturale, che sono conformi alle condizioni di cui all’allegato III degli</w:t>
      </w:r>
    </w:p>
    <w:p w14:paraId="02B8989F" w14:textId="2A11BAA3" w:rsidR="000E0F75" w:rsidRDefault="000E0F75" w:rsidP="00F1544A">
      <w:pPr>
        <w:pStyle w:val="FootnoteText"/>
        <w:jc w:val="both"/>
      </w:pPr>
      <w:r>
        <w:t>orientamenti tecnici sull’applicazione del principio “non arrecare un danno significativo” (2021/C58/01)</w:t>
      </w:r>
    </w:p>
  </w:footnote>
  <w:footnote w:id="4">
    <w:p w14:paraId="7D43697F" w14:textId="02E4B87D" w:rsidR="000E0F75" w:rsidRDefault="000E0F75" w:rsidP="00B418AC">
      <w:pPr>
        <w:pStyle w:val="FootnoteText"/>
        <w:jc w:val="both"/>
      </w:pPr>
      <w:r>
        <w:rPr>
          <w:rStyle w:val="FootnoteReference"/>
        </w:rPr>
        <w:footnoteRef/>
      </w:r>
      <w:r>
        <w:t xml:space="preserve"> Se l’attività che beneficia del sostegno genera emissioni di gas a effetto serra previste che non sono significativamente inferiori ai pertinenti parametri di</w:t>
      </w:r>
    </w:p>
    <w:p w14:paraId="1E33356F" w14:textId="77777777" w:rsidR="000E0F75" w:rsidRDefault="000E0F75" w:rsidP="00B418AC">
      <w:pPr>
        <w:pStyle w:val="FootnoteText"/>
        <w:jc w:val="both"/>
      </w:pPr>
      <w:r>
        <w:t>riferimento, occorre spiegarne il motivo. I parametri di riferimento per l’assegnazione gratuita di quote per le attività che rientrano nell’ambito di applicazione</w:t>
      </w:r>
    </w:p>
    <w:p w14:paraId="15754D77" w14:textId="2D95A663" w:rsidR="000E0F75" w:rsidRDefault="000E0F75" w:rsidP="00B418AC">
      <w:pPr>
        <w:pStyle w:val="FootnoteText"/>
        <w:jc w:val="both"/>
      </w:pPr>
      <w:r>
        <w:t>del sistema di scambio di quote di emissioni sono stabiliti nel regolamento di esecuzione (UE) 2021/447 della Commissione.</w:t>
      </w:r>
    </w:p>
  </w:footnote>
  <w:footnote w:id="5">
    <w:p w14:paraId="41DA9ED3" w14:textId="6854BFB1" w:rsidR="000E0F75" w:rsidRDefault="000E0F75" w:rsidP="00B418AC">
      <w:pPr>
        <w:pStyle w:val="FootnoteText"/>
        <w:jc w:val="both"/>
      </w:pPr>
      <w:r>
        <w:rPr>
          <w:rStyle w:val="FootnoteReference"/>
        </w:rPr>
        <w:footnoteRef/>
      </w:r>
      <w:r>
        <w:t xml:space="preserve"> L’esclusione non si applica alle azioni previste dalla presente misura negli impianti di trattamento meccanico biologico esistenti quando tali azioni sono intese d aumentare l’efficienza energetica o migliorare le operazioni di riciclaggio dei rifiuti differenziati al fine di convertirle nel compostaggio e nella digestione anaerobica di rifiuti organici, purché tali azioni nell’ambito della presente misura non determinino un aumento della capacità di trattamento dei rifiuti dell’impianto o un’estensione della sua durata di vita; sono fornite prove a livello di impianto.</w:t>
      </w:r>
    </w:p>
  </w:footnote>
  <w:footnote w:id="6">
    <w:p w14:paraId="366A70F1" w14:textId="794C3AFC" w:rsidR="000E0F75" w:rsidRDefault="000E0F75" w:rsidP="00B418AC">
      <w:pPr>
        <w:pStyle w:val="FootnoteText"/>
        <w:jc w:val="both"/>
      </w:pPr>
      <w:r>
        <w:rPr>
          <w:rStyle w:val="FootnoteReference"/>
        </w:rPr>
        <w:footnoteRef/>
      </w:r>
      <w:r>
        <w:t xml:space="preserve"> L’esclusione non si applica alle azioni previste nell’ambito della presente misura in impianti esclusivamente adibiti al trattamento di rifiuti pericolosi non riciclabili, né agli impianti esistenti quando tali azioni sono intese ad aumentare l’efficienza energetica, catturare i gas di scarico per lo stoccaggio o l’utilizzo, o recuperare i materiali da residui di combustione, purché tali azioni nell’ambito della presente misura non determinino un aumento della capacità di trattamento dei rifiuti dell’impianto o un’estensione della sua durata di vita; sono fornite prove a livello di impianto</w:t>
      </w:r>
      <w:r w:rsidR="00A13E19">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EE7C8" w14:textId="1BC5ABED" w:rsidR="00147D2E" w:rsidRDefault="006242C7">
    <w:pPr>
      <w:pStyle w:val="Standard"/>
      <w:tabs>
        <w:tab w:val="center" w:pos="4819"/>
        <w:tab w:val="right" w:pos="9638"/>
      </w:tabs>
      <w:spacing w:after="0" w:line="240" w:lineRule="auto"/>
      <w:jc w:val="center"/>
    </w:pPr>
    <w:r>
      <w:rPr>
        <w:noProof/>
      </w:rPr>
      <mc:AlternateContent>
        <mc:Choice Requires="wpg">
          <w:drawing>
            <wp:anchor distT="0" distB="0" distL="114300" distR="114300" simplePos="0" relativeHeight="251658240" behindDoc="0" locked="0" layoutInCell="1" hidden="0" allowOverlap="1" wp14:anchorId="09616BEE" wp14:editId="383F9496">
              <wp:simplePos x="0" y="0"/>
              <wp:positionH relativeFrom="column">
                <wp:posOffset>-155270</wp:posOffset>
              </wp:positionH>
              <wp:positionV relativeFrom="paragraph">
                <wp:posOffset>-467995</wp:posOffset>
              </wp:positionV>
              <wp:extent cx="6619240" cy="549275"/>
              <wp:effectExtent l="0" t="0" r="0" b="3175"/>
              <wp:wrapNone/>
              <wp:docPr id="1642267855" name="Gruppo 2"/>
              <wp:cNvGraphicFramePr/>
              <a:graphic xmlns:a="http://schemas.openxmlformats.org/drawingml/2006/main">
                <a:graphicData uri="http://schemas.microsoft.com/office/word/2010/wordprocessingGroup">
                  <wpg:wgp>
                    <wpg:cNvGrpSpPr/>
                    <wpg:grpSpPr>
                      <a:xfrm>
                        <a:off x="0" y="0"/>
                        <a:ext cx="6619240" cy="549275"/>
                        <a:chOff x="2036375" y="3505350"/>
                        <a:chExt cx="6619250" cy="549300"/>
                      </a:xfrm>
                    </wpg:grpSpPr>
                    <wpg:grpSp>
                      <wpg:cNvPr id="1699377357" name="Gruppo 1"/>
                      <wpg:cNvGrpSpPr/>
                      <wpg:grpSpPr>
                        <a:xfrm>
                          <a:off x="2036380" y="3505363"/>
                          <a:ext cx="6619240" cy="549275"/>
                          <a:chOff x="2036700" y="3505675"/>
                          <a:chExt cx="6618600" cy="548650"/>
                        </a:xfrm>
                      </wpg:grpSpPr>
                      <wps:wsp>
                        <wps:cNvPr id="1824965863" name="Rettangolo 3"/>
                        <wps:cNvSpPr/>
                        <wps:spPr>
                          <a:xfrm>
                            <a:off x="2036700" y="3505675"/>
                            <a:ext cx="6618600" cy="548650"/>
                          </a:xfrm>
                          <a:prstGeom prst="rect">
                            <a:avLst/>
                          </a:prstGeom>
                          <a:noFill/>
                          <a:ln>
                            <a:noFill/>
                          </a:ln>
                        </wps:spPr>
                        <wps:txbx>
                          <w:txbxContent>
                            <w:p w14:paraId="3BFD65E5" w14:textId="77777777" w:rsidR="006242C7" w:rsidRDefault="006242C7" w:rsidP="006242C7">
                              <w:pPr>
                                <w:textDirection w:val="btLr"/>
                              </w:pPr>
                            </w:p>
                          </w:txbxContent>
                        </wps:txbx>
                        <wps:bodyPr spcFirstLastPara="1" wrap="square" lIns="91425" tIns="91425" rIns="91425" bIns="91425" anchor="ctr" anchorCtr="0">
                          <a:noAutofit/>
                        </wps:bodyPr>
                      </wps:wsp>
                      <wpg:grpSp>
                        <wpg:cNvPr id="1435522507" name="Gruppo 4"/>
                        <wpg:cNvGrpSpPr/>
                        <wpg:grpSpPr>
                          <a:xfrm>
                            <a:off x="2036700" y="3505680"/>
                            <a:ext cx="6618600" cy="548640"/>
                            <a:chOff x="0" y="0"/>
                            <a:chExt cx="6618600" cy="548640"/>
                          </a:xfrm>
                        </wpg:grpSpPr>
                        <wps:wsp>
                          <wps:cNvPr id="1012253489" name="Rettangolo 5"/>
                          <wps:cNvSpPr/>
                          <wps:spPr>
                            <a:xfrm>
                              <a:off x="0" y="0"/>
                              <a:ext cx="6618600" cy="548625"/>
                            </a:xfrm>
                            <a:prstGeom prst="rect">
                              <a:avLst/>
                            </a:prstGeom>
                            <a:noFill/>
                            <a:ln>
                              <a:noFill/>
                            </a:ln>
                          </wps:spPr>
                          <wps:txbx>
                            <w:txbxContent>
                              <w:p w14:paraId="053D2364" w14:textId="77777777" w:rsidR="006242C7" w:rsidRDefault="006242C7" w:rsidP="006242C7">
                                <w:pPr>
                                  <w:textDirection w:val="btLr"/>
                                </w:pPr>
                              </w:p>
                            </w:txbxContent>
                          </wps:txbx>
                          <wps:bodyPr spcFirstLastPara="1" wrap="square" lIns="91425" tIns="91425" rIns="91425" bIns="91425" anchor="ctr" anchorCtr="0">
                            <a:noAutofit/>
                          </wps:bodyPr>
                        </wps:wsp>
                        <wpg:grpSp>
                          <wpg:cNvPr id="1150068601" name="Gruppo 6"/>
                          <wpg:cNvGrpSpPr/>
                          <wpg:grpSpPr>
                            <a:xfrm>
                              <a:off x="0" y="0"/>
                              <a:ext cx="6618600" cy="548640"/>
                              <a:chOff x="0" y="0"/>
                              <a:chExt cx="6618600" cy="548640"/>
                            </a:xfrm>
                          </wpg:grpSpPr>
                          <wps:wsp>
                            <wps:cNvPr id="1807335134" name="Rettangolo 7"/>
                            <wps:cNvSpPr/>
                            <wps:spPr>
                              <a:xfrm>
                                <a:off x="0" y="0"/>
                                <a:ext cx="6618600" cy="548640"/>
                              </a:xfrm>
                              <a:prstGeom prst="rect">
                                <a:avLst/>
                              </a:prstGeom>
                              <a:noFill/>
                              <a:ln>
                                <a:noFill/>
                              </a:ln>
                            </wps:spPr>
                            <wps:txbx>
                              <w:txbxContent>
                                <w:p w14:paraId="6D39D36E" w14:textId="77777777" w:rsidR="006242C7" w:rsidRDefault="006242C7" w:rsidP="006242C7">
                                  <w:pPr>
                                    <w:textDirection w:val="btLr"/>
                                  </w:pPr>
                                </w:p>
                              </w:txbxContent>
                            </wps:txbx>
                            <wps:bodyPr spcFirstLastPara="1" wrap="square" lIns="91425" tIns="91425" rIns="91425" bIns="91425" anchor="ctr" anchorCtr="0">
                              <a:noAutofit/>
                            </wps:bodyPr>
                          </wps:wsp>
                          <wpg:grpSp>
                            <wpg:cNvPr id="821332412" name="Gruppo 8"/>
                            <wpg:cNvGrpSpPr/>
                            <wpg:grpSpPr>
                              <a:xfrm>
                                <a:off x="0" y="0"/>
                                <a:ext cx="6618600" cy="548640"/>
                                <a:chOff x="0" y="0"/>
                                <a:chExt cx="6618600" cy="548640"/>
                              </a:xfrm>
                            </wpg:grpSpPr>
                            <wps:wsp>
                              <wps:cNvPr id="303124556" name="Rettangolo 9"/>
                              <wps:cNvSpPr/>
                              <wps:spPr>
                                <a:xfrm>
                                  <a:off x="0" y="0"/>
                                  <a:ext cx="6618600" cy="548640"/>
                                </a:xfrm>
                                <a:prstGeom prst="rect">
                                  <a:avLst/>
                                </a:prstGeom>
                                <a:noFill/>
                                <a:ln>
                                  <a:noFill/>
                                </a:ln>
                              </wps:spPr>
                              <wps:txbx>
                                <w:txbxContent>
                                  <w:p w14:paraId="3346BC2A" w14:textId="77777777" w:rsidR="006242C7" w:rsidRDefault="006242C7" w:rsidP="006242C7">
                                    <w:pPr>
                                      <w:textDirection w:val="btLr"/>
                                    </w:pPr>
                                  </w:p>
                                </w:txbxContent>
                              </wps:txbx>
                              <wps:bodyPr spcFirstLastPara="1" wrap="square" lIns="91425" tIns="91425" rIns="91425" bIns="91425" anchor="ctr" anchorCtr="0">
                                <a:noAutofit/>
                              </wps:bodyPr>
                            </wps:wsp>
                            <wpg:grpSp>
                              <wpg:cNvPr id="526612721" name="Gruppo 10"/>
                              <wpg:cNvGrpSpPr/>
                              <wpg:grpSpPr>
                                <a:xfrm>
                                  <a:off x="0" y="0"/>
                                  <a:ext cx="6618600" cy="548640"/>
                                  <a:chOff x="0" y="0"/>
                                  <a:chExt cx="6618600" cy="548640"/>
                                </a:xfrm>
                              </wpg:grpSpPr>
                              <wps:wsp>
                                <wps:cNvPr id="1687740514" name="Rettangolo 11"/>
                                <wps:cNvSpPr/>
                                <wps:spPr>
                                  <a:xfrm>
                                    <a:off x="0" y="0"/>
                                    <a:ext cx="6618600" cy="548640"/>
                                  </a:xfrm>
                                  <a:prstGeom prst="rect">
                                    <a:avLst/>
                                  </a:prstGeom>
                                  <a:noFill/>
                                  <a:ln>
                                    <a:noFill/>
                                  </a:ln>
                                </wps:spPr>
                                <wps:txbx>
                                  <w:txbxContent>
                                    <w:p w14:paraId="03CAEC72" w14:textId="77777777" w:rsidR="006242C7" w:rsidRDefault="006242C7" w:rsidP="006242C7">
                                      <w:pPr>
                                        <w:textDirection w:val="btLr"/>
                                      </w:pPr>
                                    </w:p>
                                  </w:txbxContent>
                                </wps:txbx>
                                <wps:bodyPr spcFirstLastPara="1" wrap="square" lIns="91425" tIns="91425" rIns="91425" bIns="91425" anchor="ctr" anchorCtr="0">
                                  <a:noAutofit/>
                                </wps:bodyPr>
                              </wps:wsp>
                              <wpg:grpSp>
                                <wpg:cNvPr id="267486259" name="Gruppo 12"/>
                                <wpg:cNvGrpSpPr/>
                                <wpg:grpSpPr>
                                  <a:xfrm>
                                    <a:off x="0" y="0"/>
                                    <a:ext cx="6618600" cy="548640"/>
                                    <a:chOff x="0" y="0"/>
                                    <a:chExt cx="6618600" cy="548640"/>
                                  </a:xfrm>
                                </wpg:grpSpPr>
                                <wps:wsp>
                                  <wps:cNvPr id="65436419" name="Rettangolo 13"/>
                                  <wps:cNvSpPr/>
                                  <wps:spPr>
                                    <a:xfrm>
                                      <a:off x="0" y="0"/>
                                      <a:ext cx="6618600" cy="548640"/>
                                    </a:xfrm>
                                    <a:prstGeom prst="rect">
                                      <a:avLst/>
                                    </a:prstGeom>
                                    <a:noFill/>
                                    <a:ln>
                                      <a:noFill/>
                                    </a:ln>
                                  </wps:spPr>
                                  <wps:txbx>
                                    <w:txbxContent>
                                      <w:p w14:paraId="3DE9DFE4" w14:textId="77777777" w:rsidR="006242C7" w:rsidRDefault="006242C7" w:rsidP="006242C7">
                                        <w:pPr>
                                          <w:textDirection w:val="btLr"/>
                                        </w:pPr>
                                      </w:p>
                                    </w:txbxContent>
                                  </wps:txbx>
                                  <wps:bodyPr spcFirstLastPara="1" wrap="square" lIns="91425" tIns="91425" rIns="91425" bIns="91425" anchor="ctr" anchorCtr="0">
                                    <a:noAutofit/>
                                  </wps:bodyPr>
                                </wps:wsp>
                                <pic:pic xmlns:pic="http://schemas.openxmlformats.org/drawingml/2006/picture">
                                  <pic:nvPicPr>
                                    <pic:cNvPr id="879097356" name="Shape 14"/>
                                    <pic:cNvPicPr preferRelativeResize="0"/>
                                  </pic:nvPicPr>
                                  <pic:blipFill rotWithShape="1">
                                    <a:blip r:embed="rId1">
                                      <a:alphaModFix/>
                                    </a:blip>
                                    <a:srcRect/>
                                    <a:stretch/>
                                  </pic:blipFill>
                                  <pic:spPr>
                                    <a:xfrm>
                                      <a:off x="2824560" y="0"/>
                                      <a:ext cx="809640" cy="539640"/>
                                    </a:xfrm>
                                    <a:prstGeom prst="rect">
                                      <a:avLst/>
                                    </a:prstGeom>
                                    <a:noFill/>
                                    <a:ln>
                                      <a:noFill/>
                                    </a:ln>
                                  </pic:spPr>
                                </pic:pic>
                                <pic:pic xmlns:pic="http://schemas.openxmlformats.org/drawingml/2006/picture">
                                  <pic:nvPicPr>
                                    <pic:cNvPr id="1931721668" name="Shape 15"/>
                                    <pic:cNvPicPr preferRelativeResize="0"/>
                                  </pic:nvPicPr>
                                  <pic:blipFill rotWithShape="1">
                                    <a:blip r:embed="rId2">
                                      <a:alphaModFix/>
                                    </a:blip>
                                    <a:srcRect/>
                                    <a:stretch/>
                                  </pic:blipFill>
                                  <pic:spPr>
                                    <a:xfrm>
                                      <a:off x="4436640" y="54000"/>
                                      <a:ext cx="2181960" cy="449640"/>
                                    </a:xfrm>
                                    <a:prstGeom prst="rect">
                                      <a:avLst/>
                                    </a:prstGeom>
                                    <a:noFill/>
                                    <a:ln>
                                      <a:noFill/>
                                    </a:ln>
                                  </pic:spPr>
                                </pic:pic>
                                <pic:pic xmlns:pic="http://schemas.openxmlformats.org/drawingml/2006/picture">
                                  <pic:nvPicPr>
                                    <pic:cNvPr id="406174053" name="Shape 16"/>
                                    <pic:cNvPicPr preferRelativeResize="0"/>
                                  </pic:nvPicPr>
                                  <pic:blipFill rotWithShape="1">
                                    <a:blip r:embed="rId3">
                                      <a:alphaModFix/>
                                    </a:blip>
                                    <a:srcRect r="41084"/>
                                    <a:stretch/>
                                  </pic:blipFill>
                                  <pic:spPr>
                                    <a:xfrm>
                                      <a:off x="0" y="9000"/>
                                      <a:ext cx="2034720" cy="539640"/>
                                    </a:xfrm>
                                    <a:prstGeom prst="rect">
                                      <a:avLst/>
                                    </a:prstGeom>
                                    <a:noFill/>
                                    <a:ln>
                                      <a:noFill/>
                                    </a:ln>
                                  </pic:spPr>
                                </pic:pic>
                              </wpg:grpSp>
                            </wpg:grpSp>
                          </wpg:grpSp>
                        </wpg:grpSp>
                      </wpg:grpSp>
                    </wpg:grpSp>
                  </wpg:wgp>
                </a:graphicData>
              </a:graphic>
            </wp:anchor>
          </w:drawing>
        </mc:Choice>
        <mc:Fallback>
          <w:pict>
            <v:group w14:anchorId="09616BEE" id="Gruppo 2" o:spid="_x0000_s1026" style="position:absolute;left:0;text-align:left;margin-left:-12.25pt;margin-top:-36.85pt;width:521.2pt;height:43.25pt;z-index:251658240" coordorigin="20363,35053" coordsize="66192,5493"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">
              <v:group id="Gruppo 1" o:spid="_x0000_s1027" style="position:absolute;left:20363;top:35053;width:66193;height:5493" coordorigin="20367,35056" coordsize="66186,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">
                <v:rect id="Rettangolo 3" o:spid="_x0000_s1028" style="position:absolute;left:20367;top:35056;width:66186;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" filled="f" stroked="f">
                  <v:textbox inset="2.53958mm,2.53958mm,2.53958mm,2.53958mm">
                    <w:txbxContent>
                      <w:p w14:paraId="3BFD65E5" w14:textId="77777777" w:rsidR="006242C7" w:rsidRDefault="006242C7" w:rsidP="006242C7">
                        <w:pPr>
                          <w:textDirection w:val="btLr"/>
                        </w:pPr>
                      </w:p>
                    </w:txbxContent>
                  </v:textbox>
                </v:rect>
                <v:group id="Gruppo 4" o:spid="_x0000_s1029" style="position:absolute;left:20367;top:35056;width:66186;height:5487" coordsize="66186,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">
                  <v:rect id="Rettangolo 5" o:spid="_x0000_s1030" style="position:absolute;width:66186;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" filled="f" stroked="f">
                    <v:textbox inset="2.53958mm,2.53958mm,2.53958mm,2.53958mm">
                      <w:txbxContent>
                        <w:p w14:paraId="053D2364" w14:textId="77777777" w:rsidR="006242C7" w:rsidRDefault="006242C7" w:rsidP="006242C7">
                          <w:pPr>
                            <w:textDirection w:val="btLr"/>
                          </w:pPr>
                        </w:p>
                      </w:txbxContent>
                    </v:textbox>
                  </v:rect>
                  <v:group id="Gruppo 6" o:spid="_x0000_s1031" style="position:absolute;width:66186;height:5486" coordsize="66186,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">
                    <v:rect id="Rettangolo 7" o:spid="_x0000_s1032" style="position:absolute;width:66186;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" filled="f" stroked="f">
                      <v:textbox inset="2.53958mm,2.53958mm,2.53958mm,2.53958mm">
                        <w:txbxContent>
                          <w:p w14:paraId="6D39D36E" w14:textId="77777777" w:rsidR="006242C7" w:rsidRDefault="006242C7" w:rsidP="006242C7">
                            <w:pPr>
                              <w:textDirection w:val="btLr"/>
                            </w:pPr>
                          </w:p>
                        </w:txbxContent>
                      </v:textbox>
                    </v:rect>
                    <v:group id="Gruppo 8" o:spid="_x0000_s1033" style="position:absolute;width:66186;height:5486" coordsize="66186,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">
                      <v:rect id="Rettangolo 9" o:spid="_x0000_s1034" style="position:absolute;width:66186;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" filled="f" stroked="f">
                        <v:textbox inset="2.53958mm,2.53958mm,2.53958mm,2.53958mm">
                          <w:txbxContent>
                            <w:p w14:paraId="3346BC2A" w14:textId="77777777" w:rsidR="006242C7" w:rsidRDefault="006242C7" w:rsidP="006242C7">
                              <w:pPr>
                                <w:textDirection w:val="btLr"/>
                              </w:pPr>
                            </w:p>
                          </w:txbxContent>
                        </v:textbox>
                      </v:rect>
                      <v:group id="Gruppo 10" o:spid="_x0000_s1035" style="position:absolute;width:66186;height:5486" coordsize="66186,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">
                        <v:rect id="Rettangolo 11" o:spid="_x0000_s1036" style="position:absolute;width:66186;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" filled="f" stroked="f">
                          <v:textbox inset="2.53958mm,2.53958mm,2.53958mm,2.53958mm">
                            <w:txbxContent>
                              <w:p w14:paraId="03CAEC72" w14:textId="77777777" w:rsidR="006242C7" w:rsidRDefault="006242C7" w:rsidP="006242C7">
                                <w:pPr>
                                  <w:textDirection w:val="btLr"/>
                                </w:pPr>
                              </w:p>
                            </w:txbxContent>
                          </v:textbox>
                        </v:rect>
                        <v:group id="Gruppo 12" o:spid="_x0000_s1037" style="position:absolute;width:66186;height:5486" coordsize="66186,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">
                          <v:rect id="Rettangolo 13" o:spid="_x0000_s1038" style="position:absolute;width:66186;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" filled="f" stroked="f">
                            <v:textbox inset="2.53958mm,2.53958mm,2.53958mm,2.53958mm">
                              <w:txbxContent>
                                <w:p w14:paraId="3DE9DFE4" w14:textId="77777777" w:rsidR="006242C7" w:rsidRDefault="006242C7" w:rsidP="006242C7">
                                  <w:pPr>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14" o:spid="_x0000_s1039" type="#_x0000_t75" style="position:absolute;left:28245;width:8097;height:539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">
                            <v:imagedata r:id="rId4" o:title=""/>
                          </v:shape>
                          <v:shape id="Shape 15" o:spid="_x0000_s1040" type="#_x0000_t75" style="position:absolute;left:44366;top:540;width:21820;height:449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">
                            <v:imagedata r:id="rId5" o:title=""/>
                          </v:shape>
                          <v:shape id="Shape 16" o:spid="_x0000_s1041" type="#_x0000_t75" style="position:absolute;top:90;width:20347;height:539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">
                            <v:imagedata r:id="rId6" o:title="" cropright="26925f"/>
                          </v:shape>
                        </v:group>
                      </v:group>
                    </v:group>
                  </v:group>
                </v:group>
              </v:group>
            </v:group>
          </w:pict>
        </mc:Fallback>
      </mc:AlternateContent>
    </w:r>
  </w:p>
  <w:p w14:paraId="1B6EE3DC" w14:textId="77777777" w:rsidR="00147D2E" w:rsidRDefault="00147D2E">
    <w:pPr>
      <w:pStyle w:val="Standard"/>
      <w:tabs>
        <w:tab w:val="center" w:pos="4819"/>
        <w:tab w:val="right" w:pos="96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736D5" w14:textId="31157E92" w:rsidR="00147D2E" w:rsidRDefault="00C80728">
    <w:pPr>
      <w:pStyle w:val="Standard"/>
      <w:tabs>
        <w:tab w:val="center" w:pos="4819"/>
        <w:tab w:val="right" w:pos="9638"/>
      </w:tabs>
      <w:spacing w:after="0" w:line="240" w:lineRule="auto"/>
      <w:jc w:val="center"/>
    </w:pPr>
    <w:r>
      <w:rPr>
        <w:noProof/>
      </w:rPr>
      <mc:AlternateContent>
        <mc:Choice Requires="wpg">
          <w:drawing>
            <wp:anchor distT="0" distB="0" distL="114300" distR="114300" simplePos="0" relativeHeight="251658241" behindDoc="0" locked="0" layoutInCell="1" hidden="0" allowOverlap="1" wp14:anchorId="7FD65B9C" wp14:editId="7F944AC1">
              <wp:simplePos x="0" y="0"/>
              <wp:positionH relativeFrom="column">
                <wp:posOffset>1382725</wp:posOffset>
              </wp:positionH>
              <wp:positionV relativeFrom="paragraph">
                <wp:posOffset>-533400</wp:posOffset>
              </wp:positionV>
              <wp:extent cx="6619240" cy="549275"/>
              <wp:effectExtent l="0" t="0" r="0" b="3175"/>
              <wp:wrapNone/>
              <wp:docPr id="2" name="Gruppo 2"/>
              <wp:cNvGraphicFramePr/>
              <a:graphic xmlns:a="http://schemas.openxmlformats.org/drawingml/2006/main">
                <a:graphicData uri="http://schemas.microsoft.com/office/word/2010/wordprocessingGroup">
                  <wpg:wgp>
                    <wpg:cNvGrpSpPr/>
                    <wpg:grpSpPr>
                      <a:xfrm>
                        <a:off x="0" y="0"/>
                        <a:ext cx="6619240" cy="549275"/>
                        <a:chOff x="2036375" y="3505350"/>
                        <a:chExt cx="6619250" cy="549300"/>
                      </a:xfrm>
                    </wpg:grpSpPr>
                    <wpg:grpSp>
                      <wpg:cNvPr id="1" name="Gruppo 1"/>
                      <wpg:cNvGrpSpPr/>
                      <wpg:grpSpPr>
                        <a:xfrm>
                          <a:off x="2036380" y="3505363"/>
                          <a:ext cx="6619240" cy="549275"/>
                          <a:chOff x="2036700" y="3505675"/>
                          <a:chExt cx="6618600" cy="548650"/>
                        </a:xfrm>
                      </wpg:grpSpPr>
                      <wps:wsp>
                        <wps:cNvPr id="3" name="Rettangolo 3"/>
                        <wps:cNvSpPr/>
                        <wps:spPr>
                          <a:xfrm>
                            <a:off x="2036700" y="3505675"/>
                            <a:ext cx="6618600" cy="548650"/>
                          </a:xfrm>
                          <a:prstGeom prst="rect">
                            <a:avLst/>
                          </a:prstGeom>
                          <a:noFill/>
                          <a:ln>
                            <a:noFill/>
                          </a:ln>
                        </wps:spPr>
                        <wps:txbx>
                          <w:txbxContent>
                            <w:p w14:paraId="54042E38" w14:textId="77777777" w:rsidR="00C80728" w:rsidRDefault="00C80728" w:rsidP="00C80728">
                              <w:pPr>
                                <w:textDirection w:val="btLr"/>
                              </w:pPr>
                            </w:p>
                          </w:txbxContent>
                        </wps:txbx>
                        <wps:bodyPr spcFirstLastPara="1" wrap="square" lIns="91425" tIns="91425" rIns="91425" bIns="91425" anchor="ctr" anchorCtr="0">
                          <a:noAutofit/>
                        </wps:bodyPr>
                      </wps:wsp>
                      <wpg:grpSp>
                        <wpg:cNvPr id="4" name="Gruppo 4"/>
                        <wpg:cNvGrpSpPr/>
                        <wpg:grpSpPr>
                          <a:xfrm>
                            <a:off x="2036700" y="3505680"/>
                            <a:ext cx="6618600" cy="548640"/>
                            <a:chOff x="0" y="0"/>
                            <a:chExt cx="6618600" cy="548640"/>
                          </a:xfrm>
                        </wpg:grpSpPr>
                        <wps:wsp>
                          <wps:cNvPr id="5" name="Rettangolo 5"/>
                          <wps:cNvSpPr/>
                          <wps:spPr>
                            <a:xfrm>
                              <a:off x="0" y="0"/>
                              <a:ext cx="6618600" cy="548625"/>
                            </a:xfrm>
                            <a:prstGeom prst="rect">
                              <a:avLst/>
                            </a:prstGeom>
                            <a:noFill/>
                            <a:ln>
                              <a:noFill/>
                            </a:ln>
                          </wps:spPr>
                          <wps:txbx>
                            <w:txbxContent>
                              <w:p w14:paraId="7B11E027" w14:textId="77777777" w:rsidR="00C80728" w:rsidRDefault="00C80728" w:rsidP="00C80728">
                                <w:pPr>
                                  <w:textDirection w:val="btLr"/>
                                </w:pPr>
                              </w:p>
                            </w:txbxContent>
                          </wps:txbx>
                          <wps:bodyPr spcFirstLastPara="1" wrap="square" lIns="91425" tIns="91425" rIns="91425" bIns="91425" anchor="ctr" anchorCtr="0">
                            <a:noAutofit/>
                          </wps:bodyPr>
                        </wps:wsp>
                        <wpg:grpSp>
                          <wpg:cNvPr id="6" name="Gruppo 6"/>
                          <wpg:cNvGrpSpPr/>
                          <wpg:grpSpPr>
                            <a:xfrm>
                              <a:off x="0" y="0"/>
                              <a:ext cx="6618600" cy="548640"/>
                              <a:chOff x="0" y="0"/>
                              <a:chExt cx="6618600" cy="548640"/>
                            </a:xfrm>
                          </wpg:grpSpPr>
                          <wps:wsp>
                            <wps:cNvPr id="7" name="Rettangolo 7"/>
                            <wps:cNvSpPr/>
                            <wps:spPr>
                              <a:xfrm>
                                <a:off x="0" y="0"/>
                                <a:ext cx="6618600" cy="548640"/>
                              </a:xfrm>
                              <a:prstGeom prst="rect">
                                <a:avLst/>
                              </a:prstGeom>
                              <a:noFill/>
                              <a:ln>
                                <a:noFill/>
                              </a:ln>
                            </wps:spPr>
                            <wps:txbx>
                              <w:txbxContent>
                                <w:p w14:paraId="2FF3ABB1" w14:textId="77777777" w:rsidR="00C80728" w:rsidRDefault="00C80728" w:rsidP="00C80728">
                                  <w:pPr>
                                    <w:textDirection w:val="btLr"/>
                                  </w:pPr>
                                </w:p>
                              </w:txbxContent>
                            </wps:txbx>
                            <wps:bodyPr spcFirstLastPara="1" wrap="square" lIns="91425" tIns="91425" rIns="91425" bIns="91425" anchor="ctr" anchorCtr="0">
                              <a:noAutofit/>
                            </wps:bodyPr>
                          </wps:wsp>
                          <wpg:grpSp>
                            <wpg:cNvPr id="8" name="Gruppo 8"/>
                            <wpg:cNvGrpSpPr/>
                            <wpg:grpSpPr>
                              <a:xfrm>
                                <a:off x="0" y="0"/>
                                <a:ext cx="6618600" cy="548640"/>
                                <a:chOff x="0" y="0"/>
                                <a:chExt cx="6618600" cy="548640"/>
                              </a:xfrm>
                            </wpg:grpSpPr>
                            <wps:wsp>
                              <wps:cNvPr id="9" name="Rettangolo 9"/>
                              <wps:cNvSpPr/>
                              <wps:spPr>
                                <a:xfrm>
                                  <a:off x="0" y="0"/>
                                  <a:ext cx="6618600" cy="548640"/>
                                </a:xfrm>
                                <a:prstGeom prst="rect">
                                  <a:avLst/>
                                </a:prstGeom>
                                <a:noFill/>
                                <a:ln>
                                  <a:noFill/>
                                </a:ln>
                              </wps:spPr>
                              <wps:txbx>
                                <w:txbxContent>
                                  <w:p w14:paraId="6F5EAEB3" w14:textId="77777777" w:rsidR="00C80728" w:rsidRDefault="00C80728" w:rsidP="00C80728">
                                    <w:pPr>
                                      <w:textDirection w:val="btLr"/>
                                    </w:pPr>
                                  </w:p>
                                </w:txbxContent>
                              </wps:txbx>
                              <wps:bodyPr spcFirstLastPara="1" wrap="square" lIns="91425" tIns="91425" rIns="91425" bIns="91425" anchor="ctr" anchorCtr="0">
                                <a:noAutofit/>
                              </wps:bodyPr>
                            </wps:wsp>
                            <wpg:grpSp>
                              <wpg:cNvPr id="10" name="Gruppo 10"/>
                              <wpg:cNvGrpSpPr/>
                              <wpg:grpSpPr>
                                <a:xfrm>
                                  <a:off x="0" y="0"/>
                                  <a:ext cx="6618600" cy="548640"/>
                                  <a:chOff x="0" y="0"/>
                                  <a:chExt cx="6618600" cy="548640"/>
                                </a:xfrm>
                              </wpg:grpSpPr>
                              <wps:wsp>
                                <wps:cNvPr id="11" name="Rettangolo 11"/>
                                <wps:cNvSpPr/>
                                <wps:spPr>
                                  <a:xfrm>
                                    <a:off x="0" y="0"/>
                                    <a:ext cx="6618600" cy="548640"/>
                                  </a:xfrm>
                                  <a:prstGeom prst="rect">
                                    <a:avLst/>
                                  </a:prstGeom>
                                  <a:noFill/>
                                  <a:ln>
                                    <a:noFill/>
                                  </a:ln>
                                </wps:spPr>
                                <wps:txbx>
                                  <w:txbxContent>
                                    <w:p w14:paraId="082B1689" w14:textId="77777777" w:rsidR="00C80728" w:rsidRDefault="00C80728" w:rsidP="00C80728">
                                      <w:pPr>
                                        <w:textDirection w:val="btLr"/>
                                      </w:pPr>
                                    </w:p>
                                  </w:txbxContent>
                                </wps:txbx>
                                <wps:bodyPr spcFirstLastPara="1" wrap="square" lIns="91425" tIns="91425" rIns="91425" bIns="91425" anchor="ctr" anchorCtr="0">
                                  <a:noAutofit/>
                                </wps:bodyPr>
                              </wps:wsp>
                              <wpg:grpSp>
                                <wpg:cNvPr id="12" name="Gruppo 12"/>
                                <wpg:cNvGrpSpPr/>
                                <wpg:grpSpPr>
                                  <a:xfrm>
                                    <a:off x="0" y="0"/>
                                    <a:ext cx="6618600" cy="548640"/>
                                    <a:chOff x="0" y="0"/>
                                    <a:chExt cx="6618600" cy="548640"/>
                                  </a:xfrm>
                                </wpg:grpSpPr>
                                <wps:wsp>
                                  <wps:cNvPr id="13" name="Rettangolo 13"/>
                                  <wps:cNvSpPr/>
                                  <wps:spPr>
                                    <a:xfrm>
                                      <a:off x="0" y="0"/>
                                      <a:ext cx="6618600" cy="548640"/>
                                    </a:xfrm>
                                    <a:prstGeom prst="rect">
                                      <a:avLst/>
                                    </a:prstGeom>
                                    <a:noFill/>
                                    <a:ln>
                                      <a:noFill/>
                                    </a:ln>
                                  </wps:spPr>
                                  <wps:txbx>
                                    <w:txbxContent>
                                      <w:p w14:paraId="062E2C62" w14:textId="77777777" w:rsidR="00C80728" w:rsidRDefault="00C80728" w:rsidP="00C80728">
                                        <w:pPr>
                                          <w:textDirection w:val="btLr"/>
                                        </w:pPr>
                                      </w:p>
                                    </w:txbxContent>
                                  </wps:txbx>
                                  <wps:bodyPr spcFirstLastPara="1" wrap="square" lIns="91425" tIns="91425" rIns="91425" bIns="91425" anchor="ctr" anchorCtr="0">
                                    <a:noAutofit/>
                                  </wps:bodyPr>
                                </wps:wsp>
                                <pic:pic xmlns:pic="http://schemas.openxmlformats.org/drawingml/2006/picture">
                                  <pic:nvPicPr>
                                    <pic:cNvPr id="14" name="Shape 14"/>
                                    <pic:cNvPicPr preferRelativeResize="0"/>
                                  </pic:nvPicPr>
                                  <pic:blipFill rotWithShape="1">
                                    <a:blip r:embed="rId1">
                                      <a:alphaModFix/>
                                    </a:blip>
                                    <a:srcRect/>
                                    <a:stretch/>
                                  </pic:blipFill>
                                  <pic:spPr>
                                    <a:xfrm>
                                      <a:off x="2824560" y="0"/>
                                      <a:ext cx="809640" cy="539640"/>
                                    </a:xfrm>
                                    <a:prstGeom prst="rect">
                                      <a:avLst/>
                                    </a:prstGeom>
                                    <a:noFill/>
                                    <a:ln>
                                      <a:noFill/>
                                    </a:ln>
                                  </pic:spPr>
                                </pic:pic>
                                <pic:pic xmlns:pic="http://schemas.openxmlformats.org/drawingml/2006/picture">
                                  <pic:nvPicPr>
                                    <pic:cNvPr id="15" name="Shape 15"/>
                                    <pic:cNvPicPr preferRelativeResize="0"/>
                                  </pic:nvPicPr>
                                  <pic:blipFill rotWithShape="1">
                                    <a:blip r:embed="rId2">
                                      <a:alphaModFix/>
                                    </a:blip>
                                    <a:srcRect/>
                                    <a:stretch/>
                                  </pic:blipFill>
                                  <pic:spPr>
                                    <a:xfrm>
                                      <a:off x="4436640" y="54000"/>
                                      <a:ext cx="2181960" cy="449640"/>
                                    </a:xfrm>
                                    <a:prstGeom prst="rect">
                                      <a:avLst/>
                                    </a:prstGeom>
                                    <a:noFill/>
                                    <a:ln>
                                      <a:noFill/>
                                    </a:ln>
                                  </pic:spPr>
                                </pic:pic>
                                <pic:pic xmlns:pic="http://schemas.openxmlformats.org/drawingml/2006/picture">
                                  <pic:nvPicPr>
                                    <pic:cNvPr id="16" name="Shape 16"/>
                                    <pic:cNvPicPr preferRelativeResize="0"/>
                                  </pic:nvPicPr>
                                  <pic:blipFill rotWithShape="1">
                                    <a:blip r:embed="rId3">
                                      <a:alphaModFix/>
                                    </a:blip>
                                    <a:srcRect r="41084"/>
                                    <a:stretch/>
                                  </pic:blipFill>
                                  <pic:spPr>
                                    <a:xfrm>
                                      <a:off x="0" y="9000"/>
                                      <a:ext cx="2034720" cy="539640"/>
                                    </a:xfrm>
                                    <a:prstGeom prst="rect">
                                      <a:avLst/>
                                    </a:prstGeom>
                                    <a:noFill/>
                                    <a:ln>
                                      <a:noFill/>
                                    </a:ln>
                                  </pic:spPr>
                                </pic:pic>
                              </wpg:grpSp>
                            </wpg:grpSp>
                          </wpg:grpSp>
                        </wpg:grpSp>
                      </wpg:grpSp>
                    </wpg:grpSp>
                  </wpg:wgp>
                </a:graphicData>
              </a:graphic>
            </wp:anchor>
          </w:drawing>
        </mc:Choice>
        <mc:Fallback>
          <w:pict>
            <v:group w14:anchorId="7FD65B9C" id="_x0000_s1042" style="position:absolute;left:0;text-align:left;margin-left:108.9pt;margin-top:-42pt;width:521.2pt;height:43.25pt;z-index:251658241" coordorigin="20363,35053" coordsize="66192,5493"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">
              <v:group id="Gruppo 1" o:spid="_x0000_s1043" style="position:absolute;left:20363;top:35053;width:66193;height:5493" coordorigin="20367,35056" coordsize="66186,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ttangolo 3" o:spid="_x0000_s1044" style="position:absolute;left:20367;top:35056;width:66186;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14:paraId="54042E38" w14:textId="77777777" w:rsidR="00C80728" w:rsidRDefault="00C80728" w:rsidP="00C80728">
                        <w:pPr>
                          <w:textDirection w:val="btLr"/>
                        </w:pPr>
                      </w:p>
                    </w:txbxContent>
                  </v:textbox>
                </v:rect>
                <v:group id="Gruppo 4" o:spid="_x0000_s1045" style="position:absolute;left:20367;top:35056;width:66186;height:5487" coordsize="66186,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ttangolo 5" o:spid="_x0000_s1046" style="position:absolute;width:66186;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" filled="f" stroked="f">
                    <v:textbox inset="2.53958mm,2.53958mm,2.53958mm,2.53958mm">
                      <w:txbxContent>
                        <w:p w14:paraId="7B11E027" w14:textId="77777777" w:rsidR="00C80728" w:rsidRDefault="00C80728" w:rsidP="00C80728">
                          <w:pPr>
                            <w:textDirection w:val="btLr"/>
                          </w:pPr>
                        </w:p>
                      </w:txbxContent>
                    </v:textbox>
                  </v:rect>
                  <v:group id="Gruppo 6" o:spid="_x0000_s1047" style="position:absolute;width:66186;height:5486" coordsize="66186,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ttangolo 7" o:spid="_x0000_s1048" style="position:absolute;width:66186;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" filled="f" stroked="f">
                      <v:textbox inset="2.53958mm,2.53958mm,2.53958mm,2.53958mm">
                        <w:txbxContent>
                          <w:p w14:paraId="2FF3ABB1" w14:textId="77777777" w:rsidR="00C80728" w:rsidRDefault="00C80728" w:rsidP="00C80728">
                            <w:pPr>
                              <w:textDirection w:val="btLr"/>
                            </w:pPr>
                          </w:p>
                        </w:txbxContent>
                      </v:textbox>
                    </v:rect>
                    <v:group id="Gruppo 8" o:spid="_x0000_s1049" style="position:absolute;width:66186;height:5486" coordsize="66186,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ttangolo 9" o:spid="_x0000_s1050" style="position:absolute;width:66186;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" filled="f" stroked="f">
                        <v:textbox inset="2.53958mm,2.53958mm,2.53958mm,2.53958mm">
                          <w:txbxContent>
                            <w:p w14:paraId="6F5EAEB3" w14:textId="77777777" w:rsidR="00C80728" w:rsidRDefault="00C80728" w:rsidP="00C80728">
                              <w:pPr>
                                <w:textDirection w:val="btLr"/>
                              </w:pPr>
                            </w:p>
                          </w:txbxContent>
                        </v:textbox>
                      </v:rect>
                      <v:group id="Gruppo 10" o:spid="_x0000_s1051" style="position:absolute;width:66186;height:5486" coordsize="66186,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ttangolo 11" o:spid="_x0000_s1052" style="position:absolute;width:66186;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" filled="f" stroked="f">
                          <v:textbox inset="2.53958mm,2.53958mm,2.53958mm,2.53958mm">
                            <w:txbxContent>
                              <w:p w14:paraId="082B1689" w14:textId="77777777" w:rsidR="00C80728" w:rsidRDefault="00C80728" w:rsidP="00C80728">
                                <w:pPr>
                                  <w:textDirection w:val="btLr"/>
                                </w:pPr>
                              </w:p>
                            </w:txbxContent>
                          </v:textbox>
                        </v:rect>
                        <v:group id="Gruppo 12" o:spid="_x0000_s1053" style="position:absolute;width:66186;height:5486" coordsize="66186,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ttangolo 13" o:spid="_x0000_s1054" style="position:absolute;width:66186;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" filled="f" stroked="f">
                            <v:textbox inset="2.53958mm,2.53958mm,2.53958mm,2.53958mm">
                              <w:txbxContent>
                                <w:p w14:paraId="062E2C62" w14:textId="77777777" w:rsidR="00C80728" w:rsidRDefault="00C80728" w:rsidP="00C80728">
                                  <w:pPr>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14" o:spid="_x0000_s1055" type="#_x0000_t75" style="position:absolute;left:28245;width:8097;height:539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">
                            <v:imagedata r:id="rId4" o:title=""/>
                          </v:shape>
                          <v:shape id="Shape 15" o:spid="_x0000_s1056" type="#_x0000_t75" style="position:absolute;left:44366;top:540;width:21820;height:449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">
                            <v:imagedata r:id="rId5" o:title=""/>
                          </v:shape>
                          <v:shape id="Shape 16" o:spid="_x0000_s1057" type="#_x0000_t75" style="position:absolute;top:90;width:20347;height:539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">
                            <v:imagedata r:id="rId6" o:title="" cropright="26925f"/>
                          </v:shape>
                        </v:group>
                      </v:group>
                    </v:group>
                  </v:group>
                </v:group>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8E312B"/>
    <w:multiLevelType w:val="hybridMultilevel"/>
    <w:tmpl w:val="05A03B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BD93583"/>
    <w:multiLevelType w:val="multilevel"/>
    <w:tmpl w:val="55088B4E"/>
    <w:styleLink w:val="Nessunelenco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 w15:restartNumberingAfterBreak="0">
    <w:nsid w:val="4C0642D6"/>
    <w:multiLevelType w:val="multilevel"/>
    <w:tmpl w:val="BAC47D98"/>
    <w:styleLink w:val="WWNum1"/>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851264410">
    <w:abstractNumId w:val="1"/>
  </w:num>
  <w:num w:numId="2" w16cid:durableId="1710497661">
    <w:abstractNumId w:val="2"/>
  </w:num>
  <w:num w:numId="3" w16cid:durableId="1081214801">
    <w:abstractNumId w:val="2"/>
  </w:num>
  <w:num w:numId="4" w16cid:durableId="1748654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603"/>
    <w:rsid w:val="00011283"/>
    <w:rsid w:val="000127B1"/>
    <w:rsid w:val="00015330"/>
    <w:rsid w:val="00015566"/>
    <w:rsid w:val="00017CDC"/>
    <w:rsid w:val="0003222C"/>
    <w:rsid w:val="00032757"/>
    <w:rsid w:val="00034D4D"/>
    <w:rsid w:val="000351F3"/>
    <w:rsid w:val="00056BD5"/>
    <w:rsid w:val="000643CC"/>
    <w:rsid w:val="00065E33"/>
    <w:rsid w:val="00070E0D"/>
    <w:rsid w:val="000714D9"/>
    <w:rsid w:val="000714E5"/>
    <w:rsid w:val="00073E66"/>
    <w:rsid w:val="0009686B"/>
    <w:rsid w:val="000A1FF9"/>
    <w:rsid w:val="000A5615"/>
    <w:rsid w:val="000A77B3"/>
    <w:rsid w:val="000A7DC1"/>
    <w:rsid w:val="000D1164"/>
    <w:rsid w:val="000D1C2C"/>
    <w:rsid w:val="000D419A"/>
    <w:rsid w:val="000E0F75"/>
    <w:rsid w:val="000F779A"/>
    <w:rsid w:val="00100A1B"/>
    <w:rsid w:val="00121DCB"/>
    <w:rsid w:val="00137881"/>
    <w:rsid w:val="001461F5"/>
    <w:rsid w:val="00147D2E"/>
    <w:rsid w:val="00154BE2"/>
    <w:rsid w:val="00166A50"/>
    <w:rsid w:val="00175CAA"/>
    <w:rsid w:val="00193D38"/>
    <w:rsid w:val="00196B8C"/>
    <w:rsid w:val="001A6DBD"/>
    <w:rsid w:val="001C0AEF"/>
    <w:rsid w:val="001C1213"/>
    <w:rsid w:val="001F3E8A"/>
    <w:rsid w:val="00206DF4"/>
    <w:rsid w:val="00222011"/>
    <w:rsid w:val="0022332B"/>
    <w:rsid w:val="00227F95"/>
    <w:rsid w:val="002325A1"/>
    <w:rsid w:val="00237091"/>
    <w:rsid w:val="00264BDD"/>
    <w:rsid w:val="00277059"/>
    <w:rsid w:val="0028466C"/>
    <w:rsid w:val="002A2589"/>
    <w:rsid w:val="002A7D81"/>
    <w:rsid w:val="002C2187"/>
    <w:rsid w:val="002C5BBF"/>
    <w:rsid w:val="002C7B79"/>
    <w:rsid w:val="002D69AB"/>
    <w:rsid w:val="002E4CB2"/>
    <w:rsid w:val="002E58DB"/>
    <w:rsid w:val="002E705E"/>
    <w:rsid w:val="002F2977"/>
    <w:rsid w:val="002F5995"/>
    <w:rsid w:val="002F7AAA"/>
    <w:rsid w:val="00306BF1"/>
    <w:rsid w:val="003140C5"/>
    <w:rsid w:val="003246A6"/>
    <w:rsid w:val="00330CD5"/>
    <w:rsid w:val="00331132"/>
    <w:rsid w:val="00336543"/>
    <w:rsid w:val="003406FF"/>
    <w:rsid w:val="00347826"/>
    <w:rsid w:val="00361751"/>
    <w:rsid w:val="00362165"/>
    <w:rsid w:val="00363DFB"/>
    <w:rsid w:val="00365374"/>
    <w:rsid w:val="003844CD"/>
    <w:rsid w:val="00393603"/>
    <w:rsid w:val="00396548"/>
    <w:rsid w:val="0039710C"/>
    <w:rsid w:val="003A6EB7"/>
    <w:rsid w:val="003D481F"/>
    <w:rsid w:val="003D550C"/>
    <w:rsid w:val="003F756F"/>
    <w:rsid w:val="00417066"/>
    <w:rsid w:val="00421A1C"/>
    <w:rsid w:val="00425FD3"/>
    <w:rsid w:val="00430ED5"/>
    <w:rsid w:val="0043174F"/>
    <w:rsid w:val="00431CAA"/>
    <w:rsid w:val="00431CEF"/>
    <w:rsid w:val="0043677F"/>
    <w:rsid w:val="00444B46"/>
    <w:rsid w:val="004746C6"/>
    <w:rsid w:val="00485FFD"/>
    <w:rsid w:val="004A11A1"/>
    <w:rsid w:val="004A328E"/>
    <w:rsid w:val="004B3F18"/>
    <w:rsid w:val="004C6AE3"/>
    <w:rsid w:val="004D4C74"/>
    <w:rsid w:val="004D7FA2"/>
    <w:rsid w:val="004E008D"/>
    <w:rsid w:val="004F031B"/>
    <w:rsid w:val="004F30DF"/>
    <w:rsid w:val="00500154"/>
    <w:rsid w:val="00512A77"/>
    <w:rsid w:val="00517D12"/>
    <w:rsid w:val="005201CB"/>
    <w:rsid w:val="00531497"/>
    <w:rsid w:val="00555F00"/>
    <w:rsid w:val="00557281"/>
    <w:rsid w:val="00564634"/>
    <w:rsid w:val="00565002"/>
    <w:rsid w:val="00567B09"/>
    <w:rsid w:val="00570B6A"/>
    <w:rsid w:val="0057388C"/>
    <w:rsid w:val="005828CC"/>
    <w:rsid w:val="00583A37"/>
    <w:rsid w:val="00590B80"/>
    <w:rsid w:val="00595C12"/>
    <w:rsid w:val="00597745"/>
    <w:rsid w:val="005A18A0"/>
    <w:rsid w:val="005B5E63"/>
    <w:rsid w:val="005C52B4"/>
    <w:rsid w:val="0060303C"/>
    <w:rsid w:val="00607C4A"/>
    <w:rsid w:val="00610392"/>
    <w:rsid w:val="006115E1"/>
    <w:rsid w:val="006242C7"/>
    <w:rsid w:val="00636A67"/>
    <w:rsid w:val="00637218"/>
    <w:rsid w:val="00643DA7"/>
    <w:rsid w:val="00664473"/>
    <w:rsid w:val="006660D7"/>
    <w:rsid w:val="00666589"/>
    <w:rsid w:val="00666729"/>
    <w:rsid w:val="00675B01"/>
    <w:rsid w:val="00680A63"/>
    <w:rsid w:val="006866A8"/>
    <w:rsid w:val="00687E06"/>
    <w:rsid w:val="0069562A"/>
    <w:rsid w:val="006B5DA5"/>
    <w:rsid w:val="006C77C0"/>
    <w:rsid w:val="006D0A35"/>
    <w:rsid w:val="006E3054"/>
    <w:rsid w:val="006E6AED"/>
    <w:rsid w:val="006E6BF7"/>
    <w:rsid w:val="006E7EA5"/>
    <w:rsid w:val="006F4DBE"/>
    <w:rsid w:val="00700E7E"/>
    <w:rsid w:val="007033BB"/>
    <w:rsid w:val="00706D58"/>
    <w:rsid w:val="00707532"/>
    <w:rsid w:val="00710320"/>
    <w:rsid w:val="00715BEE"/>
    <w:rsid w:val="00752E33"/>
    <w:rsid w:val="00774B57"/>
    <w:rsid w:val="007A729F"/>
    <w:rsid w:val="007B7F42"/>
    <w:rsid w:val="007C01FD"/>
    <w:rsid w:val="007C6BF0"/>
    <w:rsid w:val="007D6AFF"/>
    <w:rsid w:val="007E2708"/>
    <w:rsid w:val="007E5050"/>
    <w:rsid w:val="007F03E4"/>
    <w:rsid w:val="007F08D5"/>
    <w:rsid w:val="007F5040"/>
    <w:rsid w:val="0080189F"/>
    <w:rsid w:val="00820F6E"/>
    <w:rsid w:val="00830A35"/>
    <w:rsid w:val="008376C6"/>
    <w:rsid w:val="00837A5C"/>
    <w:rsid w:val="00842980"/>
    <w:rsid w:val="008548AD"/>
    <w:rsid w:val="00860527"/>
    <w:rsid w:val="0086394E"/>
    <w:rsid w:val="00866EDB"/>
    <w:rsid w:val="00872222"/>
    <w:rsid w:val="00887596"/>
    <w:rsid w:val="00895578"/>
    <w:rsid w:val="008B13B6"/>
    <w:rsid w:val="008C0B79"/>
    <w:rsid w:val="008C2665"/>
    <w:rsid w:val="008C376E"/>
    <w:rsid w:val="008F442F"/>
    <w:rsid w:val="00912524"/>
    <w:rsid w:val="0091360A"/>
    <w:rsid w:val="00913A8B"/>
    <w:rsid w:val="00920E79"/>
    <w:rsid w:val="0092276D"/>
    <w:rsid w:val="009235BD"/>
    <w:rsid w:val="009315BC"/>
    <w:rsid w:val="00937C0A"/>
    <w:rsid w:val="009420BC"/>
    <w:rsid w:val="00942611"/>
    <w:rsid w:val="00956644"/>
    <w:rsid w:val="00973BA1"/>
    <w:rsid w:val="00973C1E"/>
    <w:rsid w:val="00993970"/>
    <w:rsid w:val="00995210"/>
    <w:rsid w:val="009A4B6A"/>
    <w:rsid w:val="009A66FE"/>
    <w:rsid w:val="009B7877"/>
    <w:rsid w:val="009C1B91"/>
    <w:rsid w:val="009C3B91"/>
    <w:rsid w:val="009E7D12"/>
    <w:rsid w:val="009F1BA7"/>
    <w:rsid w:val="00A01A8F"/>
    <w:rsid w:val="00A0333D"/>
    <w:rsid w:val="00A060FC"/>
    <w:rsid w:val="00A13E19"/>
    <w:rsid w:val="00A24509"/>
    <w:rsid w:val="00A24FCA"/>
    <w:rsid w:val="00A300C8"/>
    <w:rsid w:val="00A314DF"/>
    <w:rsid w:val="00A33D83"/>
    <w:rsid w:val="00A70AE0"/>
    <w:rsid w:val="00A7120C"/>
    <w:rsid w:val="00A75868"/>
    <w:rsid w:val="00A75B7A"/>
    <w:rsid w:val="00A8221C"/>
    <w:rsid w:val="00A85355"/>
    <w:rsid w:val="00A96DD3"/>
    <w:rsid w:val="00AA2AAD"/>
    <w:rsid w:val="00AA3553"/>
    <w:rsid w:val="00AA7BDF"/>
    <w:rsid w:val="00AB235C"/>
    <w:rsid w:val="00AD2170"/>
    <w:rsid w:val="00AD5202"/>
    <w:rsid w:val="00AD5E42"/>
    <w:rsid w:val="00AE2489"/>
    <w:rsid w:val="00AF25BE"/>
    <w:rsid w:val="00AF4656"/>
    <w:rsid w:val="00B015BE"/>
    <w:rsid w:val="00B018CB"/>
    <w:rsid w:val="00B03AA3"/>
    <w:rsid w:val="00B04AA1"/>
    <w:rsid w:val="00B06808"/>
    <w:rsid w:val="00B108A0"/>
    <w:rsid w:val="00B32841"/>
    <w:rsid w:val="00B418AC"/>
    <w:rsid w:val="00B47695"/>
    <w:rsid w:val="00B50A6E"/>
    <w:rsid w:val="00B52BC8"/>
    <w:rsid w:val="00B55AB0"/>
    <w:rsid w:val="00B568DF"/>
    <w:rsid w:val="00B61B21"/>
    <w:rsid w:val="00B64238"/>
    <w:rsid w:val="00B9424F"/>
    <w:rsid w:val="00BA1405"/>
    <w:rsid w:val="00BA5B0F"/>
    <w:rsid w:val="00BA6543"/>
    <w:rsid w:val="00BB23F5"/>
    <w:rsid w:val="00BC0338"/>
    <w:rsid w:val="00BC5457"/>
    <w:rsid w:val="00BC74B3"/>
    <w:rsid w:val="00BE507C"/>
    <w:rsid w:val="00BF17A4"/>
    <w:rsid w:val="00BF25D9"/>
    <w:rsid w:val="00BF5E3A"/>
    <w:rsid w:val="00C048E1"/>
    <w:rsid w:val="00C064BD"/>
    <w:rsid w:val="00C23329"/>
    <w:rsid w:val="00C43761"/>
    <w:rsid w:val="00C54161"/>
    <w:rsid w:val="00C61587"/>
    <w:rsid w:val="00C6409B"/>
    <w:rsid w:val="00C7599A"/>
    <w:rsid w:val="00C80728"/>
    <w:rsid w:val="00CA39BC"/>
    <w:rsid w:val="00CB08EC"/>
    <w:rsid w:val="00CB7719"/>
    <w:rsid w:val="00CB788F"/>
    <w:rsid w:val="00CC3B15"/>
    <w:rsid w:val="00CC6625"/>
    <w:rsid w:val="00CD0F1A"/>
    <w:rsid w:val="00CD1D74"/>
    <w:rsid w:val="00CD2C0B"/>
    <w:rsid w:val="00CD62F3"/>
    <w:rsid w:val="00CD7F0E"/>
    <w:rsid w:val="00CE150C"/>
    <w:rsid w:val="00CE4BBD"/>
    <w:rsid w:val="00CF25A1"/>
    <w:rsid w:val="00CF5F44"/>
    <w:rsid w:val="00D0049C"/>
    <w:rsid w:val="00D125F4"/>
    <w:rsid w:val="00D15700"/>
    <w:rsid w:val="00D34006"/>
    <w:rsid w:val="00D46115"/>
    <w:rsid w:val="00D5083D"/>
    <w:rsid w:val="00D5085E"/>
    <w:rsid w:val="00D54D0E"/>
    <w:rsid w:val="00D55F1C"/>
    <w:rsid w:val="00D57C51"/>
    <w:rsid w:val="00D606BD"/>
    <w:rsid w:val="00D72CB0"/>
    <w:rsid w:val="00D734D6"/>
    <w:rsid w:val="00D746B1"/>
    <w:rsid w:val="00D82E08"/>
    <w:rsid w:val="00D85D29"/>
    <w:rsid w:val="00D93CCB"/>
    <w:rsid w:val="00D961CD"/>
    <w:rsid w:val="00DA20D1"/>
    <w:rsid w:val="00DB4FE3"/>
    <w:rsid w:val="00DB5A2C"/>
    <w:rsid w:val="00DC03F9"/>
    <w:rsid w:val="00DD0729"/>
    <w:rsid w:val="00DD33D9"/>
    <w:rsid w:val="00DE0B85"/>
    <w:rsid w:val="00DE3193"/>
    <w:rsid w:val="00DF22BB"/>
    <w:rsid w:val="00DF5C5E"/>
    <w:rsid w:val="00E02E75"/>
    <w:rsid w:val="00E25736"/>
    <w:rsid w:val="00E433D1"/>
    <w:rsid w:val="00E45AD5"/>
    <w:rsid w:val="00E61A39"/>
    <w:rsid w:val="00E63814"/>
    <w:rsid w:val="00E63B59"/>
    <w:rsid w:val="00E64166"/>
    <w:rsid w:val="00E80330"/>
    <w:rsid w:val="00EB05EC"/>
    <w:rsid w:val="00EB4A27"/>
    <w:rsid w:val="00EB5E97"/>
    <w:rsid w:val="00EC0AA4"/>
    <w:rsid w:val="00EC49BF"/>
    <w:rsid w:val="00EE6C6D"/>
    <w:rsid w:val="00EF0FB3"/>
    <w:rsid w:val="00F0293A"/>
    <w:rsid w:val="00F0351F"/>
    <w:rsid w:val="00F03E30"/>
    <w:rsid w:val="00F0524E"/>
    <w:rsid w:val="00F1544A"/>
    <w:rsid w:val="00F32DDA"/>
    <w:rsid w:val="00F34BE1"/>
    <w:rsid w:val="00F53DF6"/>
    <w:rsid w:val="00F54484"/>
    <w:rsid w:val="00F56424"/>
    <w:rsid w:val="00F676AE"/>
    <w:rsid w:val="00F70B48"/>
    <w:rsid w:val="00F7425B"/>
    <w:rsid w:val="00F75F78"/>
    <w:rsid w:val="00F80224"/>
    <w:rsid w:val="00F87181"/>
    <w:rsid w:val="00FA69D3"/>
    <w:rsid w:val="00FB1B16"/>
    <w:rsid w:val="00FC6674"/>
    <w:rsid w:val="00FC6966"/>
    <w:rsid w:val="00FD1848"/>
    <w:rsid w:val="00FD1D91"/>
    <w:rsid w:val="00FD7201"/>
    <w:rsid w:val="04C1B2B3"/>
    <w:rsid w:val="3A98220F"/>
    <w:rsid w:val="552DE558"/>
    <w:rsid w:val="580A93CA"/>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791B3"/>
  <w15:docId w15:val="{B9F329D8-69FB-4E85-A08F-A0EE9E6F3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Standard"/>
    <w:next w:val="Standard"/>
    <w:uiPriority w:val="9"/>
    <w:qFormat/>
    <w:pPr>
      <w:keepNext/>
      <w:keepLines/>
      <w:spacing w:before="480" w:after="120"/>
      <w:outlineLvl w:val="0"/>
    </w:pPr>
    <w:rPr>
      <w:b/>
      <w:sz w:val="48"/>
      <w:szCs w:val="48"/>
    </w:rPr>
  </w:style>
  <w:style w:type="paragraph" w:styleId="Heading2">
    <w:name w:val="heading 2"/>
    <w:basedOn w:val="Standard"/>
    <w:next w:val="Standard"/>
    <w:uiPriority w:val="9"/>
    <w:semiHidden/>
    <w:unhideWhenUsed/>
    <w:qFormat/>
    <w:pPr>
      <w:keepNext/>
      <w:keepLines/>
      <w:spacing w:before="360" w:after="80"/>
      <w:outlineLvl w:val="1"/>
    </w:pPr>
    <w:rPr>
      <w:b/>
      <w:sz w:val="36"/>
      <w:szCs w:val="36"/>
    </w:rPr>
  </w:style>
  <w:style w:type="paragraph" w:styleId="Heading3">
    <w:name w:val="heading 3"/>
    <w:basedOn w:val="Standard"/>
    <w:next w:val="Standard"/>
    <w:uiPriority w:val="9"/>
    <w:semiHidden/>
    <w:unhideWhenUsed/>
    <w:qFormat/>
    <w:pPr>
      <w:keepNext/>
      <w:keepLines/>
      <w:spacing w:before="280" w:after="80"/>
      <w:outlineLvl w:val="2"/>
    </w:pPr>
    <w:rPr>
      <w:b/>
      <w:sz w:val="28"/>
      <w:szCs w:val="28"/>
    </w:rPr>
  </w:style>
  <w:style w:type="paragraph" w:styleId="Heading4">
    <w:name w:val="heading 4"/>
    <w:basedOn w:val="Standard"/>
    <w:next w:val="Standard"/>
    <w:uiPriority w:val="9"/>
    <w:semiHidden/>
    <w:unhideWhenUsed/>
    <w:qFormat/>
    <w:pPr>
      <w:keepNext/>
      <w:keepLines/>
      <w:spacing w:before="240" w:after="40"/>
      <w:outlineLvl w:val="3"/>
    </w:pPr>
    <w:rPr>
      <w:b/>
      <w:sz w:val="24"/>
      <w:szCs w:val="24"/>
    </w:rPr>
  </w:style>
  <w:style w:type="paragraph" w:styleId="Heading5">
    <w:name w:val="heading 5"/>
    <w:basedOn w:val="Standard"/>
    <w:next w:val="Standard"/>
    <w:uiPriority w:val="9"/>
    <w:semiHidden/>
    <w:unhideWhenUsed/>
    <w:qFormat/>
    <w:pPr>
      <w:keepNext/>
      <w:keepLines/>
      <w:spacing w:before="220" w:after="40"/>
      <w:outlineLvl w:val="4"/>
    </w:pPr>
    <w:rPr>
      <w:b/>
    </w:rPr>
  </w:style>
  <w:style w:type="paragraph" w:styleId="Heading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link w:val="StandardCarattere"/>
    <w:pPr>
      <w:widowControl/>
      <w:spacing w:after="160" w:line="259"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Standard"/>
    <w:next w:val="Standard"/>
    <w:uiPriority w:val="10"/>
    <w:qFormat/>
    <w:pPr>
      <w:keepNext/>
      <w:keepLines/>
      <w:spacing w:before="480" w:after="120"/>
    </w:pPr>
    <w:rPr>
      <w:b/>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pPr>
      <w:tabs>
        <w:tab w:val="center" w:pos="4819"/>
        <w:tab w:val="right" w:pos="9638"/>
      </w:tabs>
      <w:spacing w:after="0" w:line="240" w:lineRule="auto"/>
    </w:pPr>
  </w:style>
  <w:style w:type="paragraph" w:styleId="Footer">
    <w:name w:val="footer"/>
    <w:basedOn w:val="Standard"/>
    <w:pPr>
      <w:tabs>
        <w:tab w:val="center" w:pos="4819"/>
        <w:tab w:val="right" w:pos="9638"/>
      </w:tabs>
      <w:spacing w:after="0" w:line="240" w:lineRule="auto"/>
    </w:pPr>
  </w:style>
  <w:style w:type="paragraph" w:styleId="Revision">
    <w:name w:val="Revision"/>
    <w:pPr>
      <w:widowControl/>
    </w:pPr>
  </w:style>
  <w:style w:type="paragraph" w:styleId="CommentText">
    <w:name w:val="annotation text"/>
    <w:basedOn w:val="Standard"/>
    <w:link w:val="CommentTextChar"/>
    <w:uiPriority w:val="99"/>
    <w:pPr>
      <w:spacing w:line="240" w:lineRule="auto"/>
    </w:pPr>
    <w:rPr>
      <w:sz w:val="20"/>
      <w:szCs w:val="20"/>
    </w:rPr>
  </w:style>
  <w:style w:type="paragraph" w:styleId="ListParagraph">
    <w:name w:val="List Paragraph"/>
    <w:aliases w:val="Table of contents numbered,Elenco num ARGEA,body,Odsek zoznamu2,Testo_tabella,Dot pt,F5 List Paragraph,List Paragraph Char Char Char,Indicator Text,Numbered Para 1,Bullet 1,Bullet Points,List Paragraph2,MAIN CONTENT,Normal numbered,3,列出"/>
    <w:basedOn w:val="Standard"/>
    <w:link w:val="ListParagraphChar"/>
    <w:uiPriority w:val="34"/>
    <w:qFormat/>
    <w:pPr>
      <w:ind w:left="720"/>
    </w:pPr>
  </w:style>
  <w:style w:type="character" w:customStyle="1" w:styleId="IntestazioneCarattere">
    <w:name w:val="Intestazione Carattere"/>
    <w:basedOn w:val="DefaultParagraphFont"/>
  </w:style>
  <w:style w:type="character" w:customStyle="1" w:styleId="PidipaginaCarattere">
    <w:name w:val="Piè di pagina Carattere"/>
    <w:basedOn w:val="DefaultParagraphFont"/>
  </w:style>
  <w:style w:type="character" w:customStyle="1" w:styleId="TestocommentoCarattere">
    <w:name w:val="Testo commento Carattere"/>
    <w:basedOn w:val="DefaultParagraphFont"/>
    <w:uiPriority w:val="99"/>
    <w:rPr>
      <w:sz w:val="20"/>
      <w:szCs w:val="20"/>
    </w:rPr>
  </w:style>
  <w:style w:type="character" w:styleId="CommentReference">
    <w:name w:val="annotation reference"/>
    <w:basedOn w:val="DefaultParagraphFont"/>
    <w:uiPriority w:val="99"/>
    <w:rPr>
      <w:sz w:val="16"/>
      <w:szCs w:val="16"/>
    </w:rPr>
  </w:style>
  <w:style w:type="character" w:customStyle="1" w:styleId="ListLabel1">
    <w:name w:val="ListLabel 1"/>
    <w:rPr>
      <w:u w:val="none"/>
    </w:rPr>
  </w:style>
  <w:style w:type="character" w:customStyle="1" w:styleId="ListLabel2">
    <w:name w:val="ListLabel 2"/>
    <w:rPr>
      <w:u w:val="none"/>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numbering" w:customStyle="1" w:styleId="Nessunelenco1">
    <w:name w:val="Nessun elenco1"/>
    <w:basedOn w:val="NoList"/>
    <w:pPr>
      <w:numPr>
        <w:numId w:val="1"/>
      </w:numPr>
    </w:pPr>
  </w:style>
  <w:style w:type="numbering" w:customStyle="1" w:styleId="WWNum1">
    <w:name w:val="WWNum1"/>
    <w:basedOn w:val="NoList"/>
    <w:pPr>
      <w:numPr>
        <w:numId w:val="2"/>
      </w:numPr>
    </w:pPr>
  </w:style>
  <w:style w:type="paragraph" w:styleId="FootnoteText">
    <w:name w:val="footnote text"/>
    <w:basedOn w:val="Normal"/>
    <w:link w:val="FootnoteTextChar"/>
    <w:uiPriority w:val="99"/>
    <w:semiHidden/>
    <w:unhideWhenUsed/>
    <w:rsid w:val="00065E33"/>
    <w:rPr>
      <w:rFonts w:cs="Mangal"/>
      <w:sz w:val="20"/>
      <w:szCs w:val="18"/>
    </w:rPr>
  </w:style>
  <w:style w:type="character" w:customStyle="1" w:styleId="FootnoteTextChar">
    <w:name w:val="Footnote Text Char"/>
    <w:basedOn w:val="DefaultParagraphFont"/>
    <w:link w:val="FootnoteText"/>
    <w:uiPriority w:val="99"/>
    <w:semiHidden/>
    <w:rsid w:val="00065E33"/>
    <w:rPr>
      <w:rFonts w:cs="Mangal"/>
      <w:sz w:val="20"/>
      <w:szCs w:val="18"/>
    </w:rPr>
  </w:style>
  <w:style w:type="character" w:styleId="FootnoteReference">
    <w:name w:val="footnote reference"/>
    <w:basedOn w:val="DefaultParagraphFont"/>
    <w:uiPriority w:val="99"/>
    <w:semiHidden/>
    <w:unhideWhenUsed/>
    <w:rsid w:val="00065E33"/>
    <w:rPr>
      <w:vertAlign w:val="superscript"/>
    </w:rPr>
  </w:style>
  <w:style w:type="paragraph" w:styleId="CommentSubject">
    <w:name w:val="annotation subject"/>
    <w:basedOn w:val="CommentText"/>
    <w:next w:val="CommentText"/>
    <w:link w:val="CommentSubjectChar"/>
    <w:uiPriority w:val="99"/>
    <w:semiHidden/>
    <w:unhideWhenUsed/>
    <w:rsid w:val="00590B80"/>
    <w:pPr>
      <w:spacing w:after="0"/>
    </w:pPr>
    <w:rPr>
      <w:rFonts w:cs="Mangal"/>
      <w:b/>
      <w:bCs/>
      <w:szCs w:val="18"/>
    </w:rPr>
  </w:style>
  <w:style w:type="character" w:customStyle="1" w:styleId="StandardCarattere">
    <w:name w:val="Standard Carattere"/>
    <w:basedOn w:val="DefaultParagraphFont"/>
    <w:link w:val="Standard"/>
    <w:rsid w:val="00590B80"/>
  </w:style>
  <w:style w:type="character" w:customStyle="1" w:styleId="CommentTextChar">
    <w:name w:val="Comment Text Char"/>
    <w:basedOn w:val="StandardCarattere"/>
    <w:link w:val="CommentText"/>
    <w:rsid w:val="00590B80"/>
    <w:rPr>
      <w:sz w:val="20"/>
      <w:szCs w:val="20"/>
    </w:rPr>
  </w:style>
  <w:style w:type="character" w:customStyle="1" w:styleId="CommentSubjectChar">
    <w:name w:val="Comment Subject Char"/>
    <w:basedOn w:val="CommentTextChar"/>
    <w:link w:val="CommentSubject"/>
    <w:uiPriority w:val="99"/>
    <w:semiHidden/>
    <w:rsid w:val="00590B80"/>
    <w:rPr>
      <w:rFonts w:cs="Mangal"/>
      <w:b/>
      <w:bCs/>
      <w:sz w:val="20"/>
      <w:szCs w:val="18"/>
    </w:rPr>
  </w:style>
  <w:style w:type="character" w:styleId="Hyperlink">
    <w:name w:val="Hyperlink"/>
    <w:basedOn w:val="DefaultParagraphFont"/>
    <w:uiPriority w:val="99"/>
    <w:unhideWhenUsed/>
    <w:rsid w:val="005201CB"/>
    <w:rPr>
      <w:color w:val="0563C1" w:themeColor="hyperlink"/>
      <w:u w:val="single"/>
    </w:rPr>
  </w:style>
  <w:style w:type="character" w:customStyle="1" w:styleId="ListParagraphChar">
    <w:name w:val="List Paragraph Char"/>
    <w:aliases w:val="Table of contents numbered Char,Elenco num ARGEA Char,body Char,Odsek zoznamu2 Char,Testo_tabella Char,Dot pt Char,F5 List Paragraph Char,List Paragraph Char Char Char Char,Indicator Text Char,Numbered Para 1 Char,Bullet 1 Char"/>
    <w:link w:val="ListParagraph"/>
    <w:uiPriority w:val="34"/>
    <w:qFormat/>
    <w:locked/>
    <w:rsid w:val="008548AD"/>
  </w:style>
  <w:style w:type="paragraph" w:customStyle="1" w:styleId="Default">
    <w:name w:val="Default"/>
    <w:rsid w:val="00715BEE"/>
    <w:pPr>
      <w:widowControl/>
      <w:suppressAutoHyphens w:val="0"/>
      <w:autoSpaceDE w:val="0"/>
      <w:adjustRightInd w:val="0"/>
      <w:textAlignment w:val="auto"/>
    </w:pPr>
    <w:rPr>
      <w:rFonts w:ascii="Times New Roman" w:hAnsi="Times New Roman" w:cs="Times New Roman"/>
      <w:color w:val="000000"/>
      <w:sz w:val="24"/>
      <w:szCs w:val="24"/>
      <w:lang w:eastAsia="en-GB" w:bidi="ar-SA"/>
    </w:rPr>
  </w:style>
  <w:style w:type="character" w:styleId="UnresolvedMention">
    <w:name w:val="Unresolved Mention"/>
    <w:basedOn w:val="DefaultParagraphFont"/>
    <w:uiPriority w:val="99"/>
    <w:semiHidden/>
    <w:unhideWhenUsed/>
    <w:rsid w:val="000714E5"/>
    <w:rPr>
      <w:color w:val="605E5C"/>
      <w:shd w:val="clear" w:color="auto" w:fill="E1DFDD"/>
    </w:rPr>
  </w:style>
  <w:style w:type="character" w:customStyle="1" w:styleId="normaltextrun">
    <w:name w:val="normaltextrun"/>
    <w:basedOn w:val="DefaultParagraphFont"/>
    <w:rsid w:val="00B418AC"/>
  </w:style>
  <w:style w:type="character" w:customStyle="1" w:styleId="eop">
    <w:name w:val="eop"/>
    <w:basedOn w:val="DefaultParagraphFont"/>
    <w:rsid w:val="00B418AC"/>
  </w:style>
  <w:style w:type="character" w:styleId="PageNumber">
    <w:name w:val="page number"/>
    <w:basedOn w:val="DefaultParagraphFont"/>
    <w:uiPriority w:val="99"/>
    <w:semiHidden/>
    <w:unhideWhenUsed/>
    <w:rsid w:val="00B418AC"/>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gazzettaufficiale.it/eli/id/1994/09/20/094A5917/sg" TargetMode="External"/><Relationship Id="rId21" Type="http://schemas.openxmlformats.org/officeDocument/2006/relationships/hyperlink" Target="https://eur-lex.europa.eu/legal-content/IT/TXT/PDF/?uri=CELEX:52021XC0916(03)&amp;from=HR" TargetMode="External"/><Relationship Id="rId42" Type="http://schemas.openxmlformats.org/officeDocument/2006/relationships/hyperlink" Target="https://eur-lex.europa.eu/legal-content/IT/TXT/PDF/?uri=CELEX:52021XC0916(03)&amp;from=HR" TargetMode="External"/><Relationship Id="rId47" Type="http://schemas.openxmlformats.org/officeDocument/2006/relationships/hyperlink" Target="https://www.gazzettaufficiale.it/dettaglio/codici/materiaAmbientale" TargetMode="External"/><Relationship Id="rId63" Type="http://schemas.openxmlformats.org/officeDocument/2006/relationships/hyperlink" Target="https://www.rgs.mef.gov.it/_Documenti/VERSIONE-I/CIRCOLARI/2024/22/Guida-Operativa_terza-edizione.pdf" TargetMode="External"/><Relationship Id="rId68" Type="http://schemas.openxmlformats.org/officeDocument/2006/relationships/hyperlink" Target="https://eur-lex.europa.eu/legal-content/IT/TXT/PDF/?uri=CELEX:52021XC0916(03)&amp;from=HR" TargetMode="External"/><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gazzettaufficiale.it/eli/id/1991/01/16/091G0015/sg" TargetMode="External"/><Relationship Id="rId29" Type="http://schemas.openxmlformats.org/officeDocument/2006/relationships/hyperlink" Target="https://www.anit.it/wp-content/uploads/2017/11/DM-11-ottobre-2017-1.pdf" TargetMode="External"/><Relationship Id="rId11" Type="http://schemas.openxmlformats.org/officeDocument/2006/relationships/header" Target="header1.xml"/><Relationship Id="rId24" Type="http://schemas.openxmlformats.org/officeDocument/2006/relationships/hyperlink" Target="https://www.certifico.com/component/attachments/download/7813" TargetMode="External"/><Relationship Id="rId32" Type="http://schemas.openxmlformats.org/officeDocument/2006/relationships/hyperlink" Target="https://www.anit.it/wp-content/uploads/2017/11/DM-11-ottobre-2017-1.pdf" TargetMode="External"/><Relationship Id="rId37" Type="http://schemas.openxmlformats.org/officeDocument/2006/relationships/hyperlink" Target="https://eur-lex.europa.eu/legal-content/IT/TXT/PDF/?uri=CELEX:32014L0030&amp;from=en" TargetMode="External"/><Relationship Id="rId40" Type="http://schemas.openxmlformats.org/officeDocument/2006/relationships/hyperlink" Target="https://eur-lex.europa.eu/legal-content/IT/TXT/PDF/?uri=CELEX:32009L0028&amp;from=SK" TargetMode="External"/><Relationship Id="rId45" Type="http://schemas.openxmlformats.org/officeDocument/2006/relationships/hyperlink" Target="https://eur-lex.europa.eu/legal-content/IT/TXT/PDF/?uri=CELEX:52021XC0916(03)&amp;from=HR" TargetMode="External"/><Relationship Id="rId53" Type="http://schemas.openxmlformats.org/officeDocument/2006/relationships/hyperlink" Target="https://www.isprambiente.gov.it/files/snpa/consiglio-federale/Delibera89cfcriterieindirizzicondivisiperilrecuperodirifiutiinertieallegati.pdf" TargetMode="External"/><Relationship Id="rId58" Type="http://schemas.openxmlformats.org/officeDocument/2006/relationships/hyperlink" Target="https://eur-lex.europa.eu/legal-content/IT/TXT/PDF/?uri=CELEX:32009L0147&amp;from=EN" TargetMode="External"/><Relationship Id="rId66" Type="http://schemas.openxmlformats.org/officeDocument/2006/relationships/hyperlink" Target="https://eur-lex.europa.eu/legal-content/IT/TXT/PDF/?uri=CELEX:32021R2139&amp;from=EN" TargetMode="External"/><Relationship Id="rId5" Type="http://schemas.openxmlformats.org/officeDocument/2006/relationships/numbering" Target="numbering.xml"/><Relationship Id="rId61" Type="http://schemas.openxmlformats.org/officeDocument/2006/relationships/hyperlink" Target="https://www.gazzettaufficiale.it/do/atto/serie_generale/caricaPdf?cdimg=19A0796800100010110001&amp;dgu=2019-12-28&amp;art.dataPubblicazioneGazzetta=2019-12-28&amp;art.codiceRedazionale=19A07968&amp;art.num=1&amp;art.tiposerie=SG" TargetMode="External"/><Relationship Id="rId19" Type="http://schemas.openxmlformats.org/officeDocument/2006/relationships/hyperlink" Target="https://eur-lex.europa.eu/legal-content/IT/TXT/PDF/?uri=CELEX:32021R2139&amp;from=EN" TargetMode="External"/><Relationship Id="rId14" Type="http://schemas.openxmlformats.org/officeDocument/2006/relationships/hyperlink" Target="https://eur-lex.europa.eu/legal-content/IT/TXT/PDF/?uri=CELEX:52021XC0218(01)&amp;from=IT" TargetMode="External"/><Relationship Id="rId22" Type="http://schemas.openxmlformats.org/officeDocument/2006/relationships/hyperlink" Target="https://www.rgs.mef.gov.it/_Documenti/VERSIONE-I/CIRCOLARI/2024/22/Guida-Operativa_terza-edizione.pdf" TargetMode="External"/><Relationship Id="rId27" Type="http://schemas.openxmlformats.org/officeDocument/2006/relationships/hyperlink" Target="https://www.normattiva.it/uri-res/N2Ls?urn:nir:stato:decreto.legislativo:2008;81" TargetMode="External"/><Relationship Id="rId30" Type="http://schemas.openxmlformats.org/officeDocument/2006/relationships/hyperlink" Target="https://www.gazzettaufficiale.it/dettaglio/codici/materiaAmbientale" TargetMode="External"/><Relationship Id="rId35" Type="http://schemas.openxmlformats.org/officeDocument/2006/relationships/hyperlink" Target="https://eur-lex.europa.eu/legal-content/IT/TXT/PDF/?uri=CELEX:32019R0424&amp;from=FR" TargetMode="External"/><Relationship Id="rId43" Type="http://schemas.openxmlformats.org/officeDocument/2006/relationships/hyperlink" Target="https://eur-lex.europa.eu/legal-content/IT/TXT/PDF/?uri=CELEX:32021R2139&amp;from=EN" TargetMode="External"/><Relationship Id="rId48" Type="http://schemas.openxmlformats.org/officeDocument/2006/relationships/hyperlink" Target="https://www.gazzettaufficiale.it/dettaglio/codici/materiaAmbientale" TargetMode="External"/><Relationship Id="rId56" Type="http://schemas.openxmlformats.org/officeDocument/2006/relationships/hyperlink" Target="https://www.gazzettaufficiale.it/dettaglio/codici/materiaAmbientale" TargetMode="External"/><Relationship Id="rId64" Type="http://schemas.openxmlformats.org/officeDocument/2006/relationships/hyperlink" Target="https://ec.europa.eu/environment/gpp/pdf/20032020_EU_GPP_criteria_for_data_centres_server_rooms_and%20cloud_services_SWD_(2020)_55_final_it.pdf" TargetMode="External"/><Relationship Id="rId69" Type="http://schemas.openxmlformats.org/officeDocument/2006/relationships/hyperlink" Target="https://www.rgs.mef.gov.it/_Documenti/VERSIONE-I/CIRCOLARI/2024/22/Guida-Operativa_terza-edizione.pdf" TargetMode="External"/><Relationship Id="rId8" Type="http://schemas.openxmlformats.org/officeDocument/2006/relationships/webSettings" Target="webSettings.xml"/><Relationship Id="rId51" Type="http://schemas.openxmlformats.org/officeDocument/2006/relationships/hyperlink" Target="https://www.ancecatania.it/2022/09/01/cam-edilizia-decreto-mite-n-256-del-23-giugno-2022_nuovi-criteri-in-vigore-dal-4-dicembre-2022/"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gazzettaufficiale.it/eli/id/2015/07/15/15A05198/sg" TargetMode="External"/><Relationship Id="rId25" Type="http://schemas.openxmlformats.org/officeDocument/2006/relationships/hyperlink" Target="https://www.gazzettaufficiale.it/eli/id/2022/08/06/22A04307/sg" TargetMode="External"/><Relationship Id="rId33" Type="http://schemas.openxmlformats.org/officeDocument/2006/relationships/hyperlink" Target="https://ec.europa.eu/environment/gpp/pdf/toolkit/computers%20and%20monitors/ENV-2021-00071-00-00-IT-TRA-00.pdf" TargetMode="External"/><Relationship Id="rId38" Type="http://schemas.openxmlformats.org/officeDocument/2006/relationships/hyperlink" Target="https://eur-lex.europa.eu/legal-content/IT/TXT/PDF/?uri=CELEX:32006R1907R(01)" TargetMode="External"/><Relationship Id="rId46" Type="http://schemas.openxmlformats.org/officeDocument/2006/relationships/hyperlink" Target="https://www.gazzettaufficiale.it/dettaglio/codici/materiaAmbientale" TargetMode="External"/><Relationship Id="rId59" Type="http://schemas.openxmlformats.org/officeDocument/2006/relationships/hyperlink" Target="https://eur-lex.europa.eu/LexUriServ/LexUriServ.do?uri=CONSLEG:1992L0043:20070101:IT:PDF" TargetMode="External"/><Relationship Id="rId67" Type="http://schemas.openxmlformats.org/officeDocument/2006/relationships/hyperlink" Target="https://www.rgs.mef.gov.it/_Documenti/VERSIONE-I/CIRCOLARI/2024/22/Guida-Operativa_terza-edizione.pdf" TargetMode="External"/><Relationship Id="rId20" Type="http://schemas.openxmlformats.org/officeDocument/2006/relationships/hyperlink" Target="https://www.rgs.mef.gov.it/_Documenti/VERSIONE-I/CIRCOLARI/2024/22/Guida-Operativa_terza-edizione.pdf" TargetMode="External"/><Relationship Id="rId41" Type="http://schemas.openxmlformats.org/officeDocument/2006/relationships/hyperlink" Target="https://www.rgs.mef.gov.it/_Documenti/VERSIONE-I/CIRCOLARI/2024/22/Guida-Operativa_terza-edizione.pdf" TargetMode="External"/><Relationship Id="rId54" Type="http://schemas.openxmlformats.org/officeDocument/2006/relationships/hyperlink" Target="https://www.certifico.com/component/attachments/download/7813" TargetMode="External"/><Relationship Id="rId62" Type="http://schemas.openxmlformats.org/officeDocument/2006/relationships/hyperlink" Target="https://ec.europa.eu/environment/gpp/pdf/20032020_EU_GPP_criteria_for_data_centres_server_rooms_and%20cloud_services_SWD_(2020)_55_final_it.pdf" TargetMode="External"/><Relationship Id="rId7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eur-lex.europa.eu/legal-content/IT/TXT/PDF/?uri=CELEX:32003L0087&amp;from=en" TargetMode="External"/><Relationship Id="rId23" Type="http://schemas.openxmlformats.org/officeDocument/2006/relationships/hyperlink" Target="https://www.gazzettaufficiale.it/eli/id/2022/08/06/22A04307/sg" TargetMode="External"/><Relationship Id="rId28" Type="http://schemas.openxmlformats.org/officeDocument/2006/relationships/hyperlink" Target="https://www.certifico.com/component/attachments/download/7813" TargetMode="External"/><Relationship Id="rId36" Type="http://schemas.openxmlformats.org/officeDocument/2006/relationships/hyperlink" Target="https://eur-lex.europa.eu/legal-content/IT/TXT/PDF/?uri=CEhttps://eur-lex.europa.eu/legal-content/IT/TXT/PDF/?uri=CELEX:32011L0065&amp;from=ENLEX:32011L0065&amp;from=EN" TargetMode="External"/><Relationship Id="rId49" Type="http://schemas.openxmlformats.org/officeDocument/2006/relationships/hyperlink" Target="https://www.gazzettaufficiale.it/eli/id/2006/05/02/006G0184/sg" TargetMode="External"/><Relationship Id="rId57" Type="http://schemas.openxmlformats.org/officeDocument/2006/relationships/hyperlink" Target="https://eur-lex.europa.eu/legal-content/IT/TXT/PDF/?uri=CELEX:32015L1513&amp;from=NL" TargetMode="External"/><Relationship Id="rId10" Type="http://schemas.openxmlformats.org/officeDocument/2006/relationships/endnotes" Target="endnotes.xml"/><Relationship Id="rId31" Type="http://schemas.openxmlformats.org/officeDocument/2006/relationships/hyperlink" Target="https://eur-lex.europa.eu/legal-content/IT/TXT/PDF/?uri=CELEX:32006R1907R(01)" TargetMode="External"/><Relationship Id="rId44" Type="http://schemas.openxmlformats.org/officeDocument/2006/relationships/hyperlink" Target="https://www.rgs.mef.gov.it/_Documenti/VERSIONE-I/CIRCOLARI/2024/22/Guida-Operativa_terza-edizione.pdf" TargetMode="External"/><Relationship Id="rId52" Type="http://schemas.openxmlformats.org/officeDocument/2006/relationships/hyperlink" Target="https://ec.europa.eu/docsroom/documents/31521/attachments/1/translations/it/renditions/native" TargetMode="External"/><Relationship Id="rId60" Type="http://schemas.openxmlformats.org/officeDocument/2006/relationships/hyperlink" Target="https://www.gazzettaufficiale.it/do/atto/serie_generale/caricaPdf?cdimg=19A0796800100010110001&amp;dgu=2019-12-28&amp;art.dataPubblicazioneGazzetta=2019-12-28&amp;art.codiceRedazionale=19A07968&amp;art.num=1&amp;art.tiposerie=SG" TargetMode="External"/><Relationship Id="rId65" Type="http://schemas.openxmlformats.org/officeDocument/2006/relationships/hyperlink" Target="https://eur-lex.europa.eu/legal-content/IT/TXT/PDF/?uri=CELEX:52021XC0916(03)&amp;from=HR"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eur-lex.europa.eu/legal-content/IT/TXT/PDF/?uri=CELEX:52021XC0916(03)&amp;from=HR" TargetMode="External"/><Relationship Id="rId39" Type="http://schemas.openxmlformats.org/officeDocument/2006/relationships/hyperlink" Target="https://www.arpat.toscana.it/documentazione/catalogo-pubblicazioni-arpat/linee-guida-per-la-gestione-dei-cantieri-ai-fini-della-protezione-ambientale" TargetMode="External"/><Relationship Id="rId34" Type="http://schemas.openxmlformats.org/officeDocument/2006/relationships/hyperlink" Target="https://ec.europa.eu/environment/gpp/pdf/toolkit/computers%20and%20monitors/ENV-2021-00071-00-00-IT-TRA-00.pdf" TargetMode="External"/><Relationship Id="rId50" Type="http://schemas.openxmlformats.org/officeDocument/2006/relationships/hyperlink" Target="https://www.gazzettaufficiale.it/dettaglio/codici/materiaAmbientale" TargetMode="External"/><Relationship Id="rId55" Type="http://schemas.openxmlformats.org/officeDocument/2006/relationships/hyperlink" Target="https://eur-lex.europa.eu/legal-content/IT/TXT/PDF/?uri=CELEX:32006R1907R(0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9" ma:contentTypeDescription="Create a new document." ma:contentTypeScope="" ma:versionID="4fafad85ec924cad1035044a5e658fb5">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2cc5ec726dec35e0d6d879cddaf4019e"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_Flow_SignoffStatus" minOccurs="0"/>
                <xsd:element ref="ns2:Statoconsenso" minOccurs="0"/>
                <xsd:element ref="ns2:Approve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Statoconsenso" ma:index="22" nillable="true" ma:displayName="Stato consenso" ma:format="Dropdown" ma:internalName="Statoconsenso">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3324152-4c18-42fa-a462-f930878c9cc6}"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TaxCatchAll xmlns="5d1e3cc2-08c9-440d-b9ab-501debfd4472" xsi:nil="true"/>
    <Approver xmlns="933496a0-6cc8-49a5-8dc6-985437aa9095" xsi:nil="true"/>
    <_Flow_SignoffStatus xmlns="933496a0-6cc8-49a5-8dc6-985437aa9095" xsi:nil="true"/>
    <Statoconsenso xmlns="933496a0-6cc8-49a5-8dc6-985437aa9095" xsi:nil="true"/>
  </documentManagement>
</p:properties>
</file>

<file path=customXml/itemProps1.xml><?xml version="1.0" encoding="utf-8"?>
<ds:datastoreItem xmlns:ds="http://schemas.openxmlformats.org/officeDocument/2006/customXml" ds:itemID="{2289802E-FD0F-40F4-A840-7FD18BF27AF2}"/>
</file>

<file path=customXml/itemProps2.xml><?xml version="1.0" encoding="utf-8"?>
<ds:datastoreItem xmlns:ds="http://schemas.openxmlformats.org/officeDocument/2006/customXml" ds:itemID="{C5B8CFD9-0A44-4319-8FD0-F3992A00EFC4}">
  <ds:schemaRefs>
    <ds:schemaRef ds:uri="http://schemas.microsoft.com/sharepoint/v3/contenttype/forms"/>
  </ds:schemaRefs>
</ds:datastoreItem>
</file>

<file path=customXml/itemProps3.xml><?xml version="1.0" encoding="utf-8"?>
<ds:datastoreItem xmlns:ds="http://schemas.openxmlformats.org/officeDocument/2006/customXml" ds:itemID="{914CA187-CDF9-42BB-8E28-85EC2E2DADC0}">
  <ds:schemaRefs>
    <ds:schemaRef ds:uri="http://schemas.openxmlformats.org/officeDocument/2006/bibliography"/>
  </ds:schemaRefs>
</ds:datastoreItem>
</file>

<file path=customXml/itemProps4.xml><?xml version="1.0" encoding="utf-8"?>
<ds:datastoreItem xmlns:ds="http://schemas.openxmlformats.org/officeDocument/2006/customXml" ds:itemID="{1E0F1CA7-66C7-4C66-996C-22B14A5FDB8F}">
  <ds:schemaRefs>
    <ds:schemaRef ds:uri="http://schemas.microsoft.com/office/2006/documentManagement/types"/>
    <ds:schemaRef ds:uri="http://purl.org/dc/elements/1.1/"/>
    <ds:schemaRef ds:uri="http://purl.org/dc/terms/"/>
    <ds:schemaRef ds:uri="http://www.w3.org/XML/1998/namespace"/>
    <ds:schemaRef ds:uri="http://schemas.microsoft.com/office/2006/metadata/properties"/>
    <ds:schemaRef ds:uri="5d1e3cc2-08c9-440d-b9ab-501debfd4472"/>
    <ds:schemaRef ds:uri="http://schemas.microsoft.com/office/infopath/2007/PartnerControls"/>
    <ds:schemaRef ds:uri="http://schemas.openxmlformats.org/package/2006/metadata/core-properties"/>
    <ds:schemaRef ds:uri="933496a0-6cc8-49a5-8dc6-985437aa909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33</Pages>
  <Words>4465</Words>
  <Characters>26364</Characters>
  <Application>Microsoft Office Word</Application>
  <DocSecurity>0</DocSecurity>
  <Lines>1613</Lines>
  <Paragraphs>386</Paragraphs>
  <ScaleCrop>false</ScaleCrop>
  <Company/>
  <LinksUpToDate>false</LinksUpToDate>
  <CharactersWithSpaces>30508</CharactersWithSpaces>
  <SharedDoc>false</SharedDoc>
  <HLinks>
    <vt:vector size="336" baseType="variant">
      <vt:variant>
        <vt:i4>3145830</vt:i4>
      </vt:variant>
      <vt:variant>
        <vt:i4>165</vt:i4>
      </vt:variant>
      <vt:variant>
        <vt:i4>0</vt:i4>
      </vt:variant>
      <vt:variant>
        <vt:i4>5</vt:i4>
      </vt:variant>
      <vt:variant>
        <vt:lpwstr>https://www.rgs.mef.gov.it/_Documenti/VERSIONE-I/CIRCOLARI/2024/22/Guida-Operativa_terza-edizione.pdf</vt:lpwstr>
      </vt:variant>
      <vt:variant>
        <vt:lpwstr/>
      </vt:variant>
      <vt:variant>
        <vt:i4>5963840</vt:i4>
      </vt:variant>
      <vt:variant>
        <vt:i4>162</vt:i4>
      </vt:variant>
      <vt:variant>
        <vt:i4>0</vt:i4>
      </vt:variant>
      <vt:variant>
        <vt:i4>5</vt:i4>
      </vt:variant>
      <vt:variant>
        <vt:lpwstr>https://eur-lex.europa.eu/legal-content/IT/TXT/PDF/?uri=CELEX:52021XC0916(03)&amp;from=HR</vt:lpwstr>
      </vt:variant>
      <vt:variant>
        <vt:lpwstr/>
      </vt:variant>
      <vt:variant>
        <vt:i4>3145830</vt:i4>
      </vt:variant>
      <vt:variant>
        <vt:i4>159</vt:i4>
      </vt:variant>
      <vt:variant>
        <vt:i4>0</vt:i4>
      </vt:variant>
      <vt:variant>
        <vt:i4>5</vt:i4>
      </vt:variant>
      <vt:variant>
        <vt:lpwstr>https://www.rgs.mef.gov.it/_Documenti/VERSIONE-I/CIRCOLARI/2024/22/Guida-Operativa_terza-edizione.pdf</vt:lpwstr>
      </vt:variant>
      <vt:variant>
        <vt:lpwstr/>
      </vt:variant>
      <vt:variant>
        <vt:i4>4718682</vt:i4>
      </vt:variant>
      <vt:variant>
        <vt:i4>156</vt:i4>
      </vt:variant>
      <vt:variant>
        <vt:i4>0</vt:i4>
      </vt:variant>
      <vt:variant>
        <vt:i4>5</vt:i4>
      </vt:variant>
      <vt:variant>
        <vt:lpwstr>https://eur-lex.europa.eu/legal-content/IT/TXT/PDF/?uri=CELEX:32021R2139&amp;from=EN</vt:lpwstr>
      </vt:variant>
      <vt:variant>
        <vt:lpwstr/>
      </vt:variant>
      <vt:variant>
        <vt:i4>5963840</vt:i4>
      </vt:variant>
      <vt:variant>
        <vt:i4>153</vt:i4>
      </vt:variant>
      <vt:variant>
        <vt:i4>0</vt:i4>
      </vt:variant>
      <vt:variant>
        <vt:i4>5</vt:i4>
      </vt:variant>
      <vt:variant>
        <vt:lpwstr>https://eur-lex.europa.eu/legal-content/IT/TXT/PDF/?uri=CELEX:52021XC0916(03)&amp;from=HR</vt:lpwstr>
      </vt:variant>
      <vt:variant>
        <vt:lpwstr/>
      </vt:variant>
      <vt:variant>
        <vt:i4>7602193</vt:i4>
      </vt:variant>
      <vt:variant>
        <vt:i4>150</vt:i4>
      </vt:variant>
      <vt:variant>
        <vt:i4>0</vt:i4>
      </vt:variant>
      <vt:variant>
        <vt:i4>5</vt:i4>
      </vt:variant>
      <vt:variant>
        <vt:lpwstr>https://ec.europa.eu/environment/gpp/pdf/20032020_EU_GPP_criteria_for_data_centres_server_rooms_and cloud_services_SWD_(2020)_55_final_it.pdf</vt:lpwstr>
      </vt:variant>
      <vt:variant>
        <vt:lpwstr/>
      </vt:variant>
      <vt:variant>
        <vt:i4>3145830</vt:i4>
      </vt:variant>
      <vt:variant>
        <vt:i4>147</vt:i4>
      </vt:variant>
      <vt:variant>
        <vt:i4>0</vt:i4>
      </vt:variant>
      <vt:variant>
        <vt:i4>5</vt:i4>
      </vt:variant>
      <vt:variant>
        <vt:lpwstr>https://www.rgs.mef.gov.it/_Documenti/VERSIONE-I/CIRCOLARI/2024/22/Guida-Operativa_terza-edizione.pdf</vt:lpwstr>
      </vt:variant>
      <vt:variant>
        <vt:lpwstr/>
      </vt:variant>
      <vt:variant>
        <vt:i4>7602193</vt:i4>
      </vt:variant>
      <vt:variant>
        <vt:i4>144</vt:i4>
      </vt:variant>
      <vt:variant>
        <vt:i4>0</vt:i4>
      </vt:variant>
      <vt:variant>
        <vt:i4>5</vt:i4>
      </vt:variant>
      <vt:variant>
        <vt:lpwstr>https://ec.europa.eu/environment/gpp/pdf/20032020_EU_GPP_criteria_for_data_centres_server_rooms_and cloud_services_SWD_(2020)_55_final_it.pdf</vt:lpwstr>
      </vt:variant>
      <vt:variant>
        <vt:lpwstr/>
      </vt:variant>
      <vt:variant>
        <vt:i4>5898350</vt:i4>
      </vt:variant>
      <vt:variant>
        <vt:i4>141</vt:i4>
      </vt:variant>
      <vt:variant>
        <vt:i4>0</vt:i4>
      </vt:variant>
      <vt:variant>
        <vt:i4>5</vt:i4>
      </vt:variant>
      <vt:variant>
        <vt:lpwstr>https://www.gazzettaufficiale.it/do/atto/serie_generale/caricaPdf?cdimg=19A0796800100010110001&amp;dgu=2019-12-28&amp;art.dataPubblicazioneGazzetta=2019-12-28&amp;art.codiceRedazionale=19A07968&amp;art.num=1&amp;art.tiposerie=SG</vt:lpwstr>
      </vt:variant>
      <vt:variant>
        <vt:lpwstr/>
      </vt:variant>
      <vt:variant>
        <vt:i4>5898350</vt:i4>
      </vt:variant>
      <vt:variant>
        <vt:i4>138</vt:i4>
      </vt:variant>
      <vt:variant>
        <vt:i4>0</vt:i4>
      </vt:variant>
      <vt:variant>
        <vt:i4>5</vt:i4>
      </vt:variant>
      <vt:variant>
        <vt:lpwstr>https://www.gazzettaufficiale.it/do/atto/serie_generale/caricaPdf?cdimg=19A0796800100010110001&amp;dgu=2019-12-28&amp;art.dataPubblicazioneGazzetta=2019-12-28&amp;art.codiceRedazionale=19A07968&amp;art.num=1&amp;art.tiposerie=SG</vt:lpwstr>
      </vt:variant>
      <vt:variant>
        <vt:lpwstr/>
      </vt:variant>
      <vt:variant>
        <vt:i4>5767183</vt:i4>
      </vt:variant>
      <vt:variant>
        <vt:i4>135</vt:i4>
      </vt:variant>
      <vt:variant>
        <vt:i4>0</vt:i4>
      </vt:variant>
      <vt:variant>
        <vt:i4>5</vt:i4>
      </vt:variant>
      <vt:variant>
        <vt:lpwstr>https://eur-lex.europa.eu/LexUriServ/LexUriServ.do?uri=CONSLEG:1992L0043:20070101:IT:PDF</vt:lpwstr>
      </vt:variant>
      <vt:variant>
        <vt:lpwstr/>
      </vt:variant>
      <vt:variant>
        <vt:i4>5898327</vt:i4>
      </vt:variant>
      <vt:variant>
        <vt:i4>132</vt:i4>
      </vt:variant>
      <vt:variant>
        <vt:i4>0</vt:i4>
      </vt:variant>
      <vt:variant>
        <vt:i4>5</vt:i4>
      </vt:variant>
      <vt:variant>
        <vt:lpwstr>https://eur-lex.europa.eu/legal-content/IT/TXT/PDF/?uri=CELEX:32009L0147&amp;from=EN</vt:lpwstr>
      </vt:variant>
      <vt:variant>
        <vt:lpwstr/>
      </vt:variant>
      <vt:variant>
        <vt:i4>5832788</vt:i4>
      </vt:variant>
      <vt:variant>
        <vt:i4>129</vt:i4>
      </vt:variant>
      <vt:variant>
        <vt:i4>0</vt:i4>
      </vt:variant>
      <vt:variant>
        <vt:i4>5</vt:i4>
      </vt:variant>
      <vt:variant>
        <vt:lpwstr>https://eur-lex.europa.eu/legal-content/IT/TXT/PDF/?uri=CELEX:32015L1513&amp;from=NL</vt:lpwstr>
      </vt:variant>
      <vt:variant>
        <vt:lpwstr/>
      </vt:variant>
      <vt:variant>
        <vt:i4>3932192</vt:i4>
      </vt:variant>
      <vt:variant>
        <vt:i4>126</vt:i4>
      </vt:variant>
      <vt:variant>
        <vt:i4>0</vt:i4>
      </vt:variant>
      <vt:variant>
        <vt:i4>5</vt:i4>
      </vt:variant>
      <vt:variant>
        <vt:lpwstr>https://www.gazzettaufficiale.it/dettaglio/codici/materiaAmbientale</vt:lpwstr>
      </vt:variant>
      <vt:variant>
        <vt:lpwstr/>
      </vt:variant>
      <vt:variant>
        <vt:i4>983107</vt:i4>
      </vt:variant>
      <vt:variant>
        <vt:i4>123</vt:i4>
      </vt:variant>
      <vt:variant>
        <vt:i4>0</vt:i4>
      </vt:variant>
      <vt:variant>
        <vt:i4>5</vt:i4>
      </vt:variant>
      <vt:variant>
        <vt:lpwstr>https://eur-lex.europa.eu/legal-content/IT/TXT/PDF/?uri=CELEX:32006R1907R(01)</vt:lpwstr>
      </vt:variant>
      <vt:variant>
        <vt:lpwstr/>
      </vt:variant>
      <vt:variant>
        <vt:i4>5046351</vt:i4>
      </vt:variant>
      <vt:variant>
        <vt:i4>120</vt:i4>
      </vt:variant>
      <vt:variant>
        <vt:i4>0</vt:i4>
      </vt:variant>
      <vt:variant>
        <vt:i4>5</vt:i4>
      </vt:variant>
      <vt:variant>
        <vt:lpwstr>https://www.certifico.com/component/attachments/download/7813</vt:lpwstr>
      </vt:variant>
      <vt:variant>
        <vt:lpwstr/>
      </vt:variant>
      <vt:variant>
        <vt:i4>851996</vt:i4>
      </vt:variant>
      <vt:variant>
        <vt:i4>117</vt:i4>
      </vt:variant>
      <vt:variant>
        <vt:i4>0</vt:i4>
      </vt:variant>
      <vt:variant>
        <vt:i4>5</vt:i4>
      </vt:variant>
      <vt:variant>
        <vt:lpwstr>https://www.isprambiente.gov.it/files/snpa/consiglio-federale/Delibera89cfcriterieindirizzicondivisiperilrecuperodirifiutiinertieallegati.pdf</vt:lpwstr>
      </vt:variant>
      <vt:variant>
        <vt:lpwstr/>
      </vt:variant>
      <vt:variant>
        <vt:i4>4456541</vt:i4>
      </vt:variant>
      <vt:variant>
        <vt:i4>114</vt:i4>
      </vt:variant>
      <vt:variant>
        <vt:i4>0</vt:i4>
      </vt:variant>
      <vt:variant>
        <vt:i4>5</vt:i4>
      </vt:variant>
      <vt:variant>
        <vt:lpwstr>https://ec.europa.eu/docsroom/documents/31521/attachments/1/translations/it/renditions/native</vt:lpwstr>
      </vt:variant>
      <vt:variant>
        <vt:lpwstr/>
      </vt:variant>
      <vt:variant>
        <vt:i4>4194339</vt:i4>
      </vt:variant>
      <vt:variant>
        <vt:i4>111</vt:i4>
      </vt:variant>
      <vt:variant>
        <vt:i4>0</vt:i4>
      </vt:variant>
      <vt:variant>
        <vt:i4>5</vt:i4>
      </vt:variant>
      <vt:variant>
        <vt:lpwstr>https://www.ancecatania.it/2022/09/01/cam-edilizia-decreto-mite-n-256-del-23-giugno-2022_nuovi-criteri-in-vigore-dal-4-dicembre-2022/</vt:lpwstr>
      </vt:variant>
      <vt:variant>
        <vt:lpwstr/>
      </vt:variant>
      <vt:variant>
        <vt:i4>3932192</vt:i4>
      </vt:variant>
      <vt:variant>
        <vt:i4>108</vt:i4>
      </vt:variant>
      <vt:variant>
        <vt:i4>0</vt:i4>
      </vt:variant>
      <vt:variant>
        <vt:i4>5</vt:i4>
      </vt:variant>
      <vt:variant>
        <vt:lpwstr>https://www.gazzettaufficiale.it/dettaglio/codici/materiaAmbientale</vt:lpwstr>
      </vt:variant>
      <vt:variant>
        <vt:lpwstr/>
      </vt:variant>
      <vt:variant>
        <vt:i4>3211391</vt:i4>
      </vt:variant>
      <vt:variant>
        <vt:i4>105</vt:i4>
      </vt:variant>
      <vt:variant>
        <vt:i4>0</vt:i4>
      </vt:variant>
      <vt:variant>
        <vt:i4>5</vt:i4>
      </vt:variant>
      <vt:variant>
        <vt:lpwstr>https://www.gazzettaufficiale.it/eli/id/2006/05/02/006G0184/sg</vt:lpwstr>
      </vt:variant>
      <vt:variant>
        <vt:lpwstr/>
      </vt:variant>
      <vt:variant>
        <vt:i4>3932192</vt:i4>
      </vt:variant>
      <vt:variant>
        <vt:i4>102</vt:i4>
      </vt:variant>
      <vt:variant>
        <vt:i4>0</vt:i4>
      </vt:variant>
      <vt:variant>
        <vt:i4>5</vt:i4>
      </vt:variant>
      <vt:variant>
        <vt:lpwstr>https://www.gazzettaufficiale.it/dettaglio/codici/materiaAmbientale</vt:lpwstr>
      </vt:variant>
      <vt:variant>
        <vt:lpwstr/>
      </vt:variant>
      <vt:variant>
        <vt:i4>3932192</vt:i4>
      </vt:variant>
      <vt:variant>
        <vt:i4>99</vt:i4>
      </vt:variant>
      <vt:variant>
        <vt:i4>0</vt:i4>
      </vt:variant>
      <vt:variant>
        <vt:i4>5</vt:i4>
      </vt:variant>
      <vt:variant>
        <vt:lpwstr>https://www.gazzettaufficiale.it/dettaglio/codici/materiaAmbientale</vt:lpwstr>
      </vt:variant>
      <vt:variant>
        <vt:lpwstr/>
      </vt:variant>
      <vt:variant>
        <vt:i4>3932192</vt:i4>
      </vt:variant>
      <vt:variant>
        <vt:i4>96</vt:i4>
      </vt:variant>
      <vt:variant>
        <vt:i4>0</vt:i4>
      </vt:variant>
      <vt:variant>
        <vt:i4>5</vt:i4>
      </vt:variant>
      <vt:variant>
        <vt:lpwstr>https://www.gazzettaufficiale.it/dettaglio/codici/materiaAmbientale</vt:lpwstr>
      </vt:variant>
      <vt:variant>
        <vt:lpwstr/>
      </vt:variant>
      <vt:variant>
        <vt:i4>5963840</vt:i4>
      </vt:variant>
      <vt:variant>
        <vt:i4>93</vt:i4>
      </vt:variant>
      <vt:variant>
        <vt:i4>0</vt:i4>
      </vt:variant>
      <vt:variant>
        <vt:i4>5</vt:i4>
      </vt:variant>
      <vt:variant>
        <vt:lpwstr>https://eur-lex.europa.eu/legal-content/IT/TXT/PDF/?uri=CELEX:52021XC0916(03)&amp;from=HR</vt:lpwstr>
      </vt:variant>
      <vt:variant>
        <vt:lpwstr/>
      </vt:variant>
      <vt:variant>
        <vt:i4>3145830</vt:i4>
      </vt:variant>
      <vt:variant>
        <vt:i4>90</vt:i4>
      </vt:variant>
      <vt:variant>
        <vt:i4>0</vt:i4>
      </vt:variant>
      <vt:variant>
        <vt:i4>5</vt:i4>
      </vt:variant>
      <vt:variant>
        <vt:lpwstr>https://www.rgs.mef.gov.it/_Documenti/VERSIONE-I/CIRCOLARI/2024/22/Guida-Operativa_terza-edizione.pdf</vt:lpwstr>
      </vt:variant>
      <vt:variant>
        <vt:lpwstr/>
      </vt:variant>
      <vt:variant>
        <vt:i4>4718682</vt:i4>
      </vt:variant>
      <vt:variant>
        <vt:i4>87</vt:i4>
      </vt:variant>
      <vt:variant>
        <vt:i4>0</vt:i4>
      </vt:variant>
      <vt:variant>
        <vt:i4>5</vt:i4>
      </vt:variant>
      <vt:variant>
        <vt:lpwstr>https://eur-lex.europa.eu/legal-content/IT/TXT/PDF/?uri=CELEX:32021R2139&amp;from=EN</vt:lpwstr>
      </vt:variant>
      <vt:variant>
        <vt:lpwstr/>
      </vt:variant>
      <vt:variant>
        <vt:i4>5963840</vt:i4>
      </vt:variant>
      <vt:variant>
        <vt:i4>84</vt:i4>
      </vt:variant>
      <vt:variant>
        <vt:i4>0</vt:i4>
      </vt:variant>
      <vt:variant>
        <vt:i4>5</vt:i4>
      </vt:variant>
      <vt:variant>
        <vt:lpwstr>https://eur-lex.europa.eu/legal-content/IT/TXT/PDF/?uri=CELEX:52021XC0916(03)&amp;from=HR</vt:lpwstr>
      </vt:variant>
      <vt:variant>
        <vt:lpwstr/>
      </vt:variant>
      <vt:variant>
        <vt:i4>3145830</vt:i4>
      </vt:variant>
      <vt:variant>
        <vt:i4>81</vt:i4>
      </vt:variant>
      <vt:variant>
        <vt:i4>0</vt:i4>
      </vt:variant>
      <vt:variant>
        <vt:i4>5</vt:i4>
      </vt:variant>
      <vt:variant>
        <vt:lpwstr>https://www.rgs.mef.gov.it/_Documenti/VERSIONE-I/CIRCOLARI/2024/22/Guida-Operativa_terza-edizione.pdf</vt:lpwstr>
      </vt:variant>
      <vt:variant>
        <vt:lpwstr/>
      </vt:variant>
      <vt:variant>
        <vt:i4>5308487</vt:i4>
      </vt:variant>
      <vt:variant>
        <vt:i4>78</vt:i4>
      </vt:variant>
      <vt:variant>
        <vt:i4>0</vt:i4>
      </vt:variant>
      <vt:variant>
        <vt:i4>5</vt:i4>
      </vt:variant>
      <vt:variant>
        <vt:lpwstr>https://eur-lex.europa.eu/legal-content/IT/TXT/PDF/?uri=CELEX:32009L0028&amp;from=SK</vt:lpwstr>
      </vt:variant>
      <vt:variant>
        <vt:lpwstr/>
      </vt:variant>
      <vt:variant>
        <vt:i4>131074</vt:i4>
      </vt:variant>
      <vt:variant>
        <vt:i4>75</vt:i4>
      </vt:variant>
      <vt:variant>
        <vt:i4>0</vt:i4>
      </vt:variant>
      <vt:variant>
        <vt:i4>5</vt:i4>
      </vt:variant>
      <vt:variant>
        <vt:lpwstr>https://www.arpat.toscana.it/documentazione/catalogo-pubblicazioni-arpat/linee-guida-per-la-gestione-dei-cantieri-ai-fini-della-protezione-ambientale</vt:lpwstr>
      </vt:variant>
      <vt:variant>
        <vt:lpwstr/>
      </vt:variant>
      <vt:variant>
        <vt:i4>983107</vt:i4>
      </vt:variant>
      <vt:variant>
        <vt:i4>72</vt:i4>
      </vt:variant>
      <vt:variant>
        <vt:i4>0</vt:i4>
      </vt:variant>
      <vt:variant>
        <vt:i4>5</vt:i4>
      </vt:variant>
      <vt:variant>
        <vt:lpwstr>https://eur-lex.europa.eu/legal-content/IT/TXT/PDF/?uri=CELEX:32006R1907R(01)</vt:lpwstr>
      </vt:variant>
      <vt:variant>
        <vt:lpwstr/>
      </vt:variant>
      <vt:variant>
        <vt:i4>6094941</vt:i4>
      </vt:variant>
      <vt:variant>
        <vt:i4>69</vt:i4>
      </vt:variant>
      <vt:variant>
        <vt:i4>0</vt:i4>
      </vt:variant>
      <vt:variant>
        <vt:i4>5</vt:i4>
      </vt:variant>
      <vt:variant>
        <vt:lpwstr>https://eur-lex.europa.eu/legal-content/IT/TXT/PDF/?uri=CELEX:32014L0030&amp;from=en</vt:lpwstr>
      </vt:variant>
      <vt:variant>
        <vt:lpwstr/>
      </vt:variant>
      <vt:variant>
        <vt:i4>0</vt:i4>
      </vt:variant>
      <vt:variant>
        <vt:i4>66</vt:i4>
      </vt:variant>
      <vt:variant>
        <vt:i4>0</vt:i4>
      </vt:variant>
      <vt:variant>
        <vt:i4>5</vt:i4>
      </vt:variant>
      <vt:variant>
        <vt:lpwstr>https://eur-lex.europa.eu/legal-content/IT/TXT/PDF/?uri=CEhttps://eur-lex.europa.eu/legal-content/IT/TXT/PDF/?uri=CELEX:32011L0065&amp;from=ENLEX:32011L0065&amp;from=EN</vt:lpwstr>
      </vt:variant>
      <vt:variant>
        <vt:lpwstr/>
      </vt:variant>
      <vt:variant>
        <vt:i4>6226002</vt:i4>
      </vt:variant>
      <vt:variant>
        <vt:i4>63</vt:i4>
      </vt:variant>
      <vt:variant>
        <vt:i4>0</vt:i4>
      </vt:variant>
      <vt:variant>
        <vt:i4>5</vt:i4>
      </vt:variant>
      <vt:variant>
        <vt:lpwstr>https://eur-lex.europa.eu/legal-content/IT/TXT/PDF/?uri=CELEX:32019R0424&amp;from=FR</vt:lpwstr>
      </vt:variant>
      <vt:variant>
        <vt:lpwstr/>
      </vt:variant>
      <vt:variant>
        <vt:i4>7602272</vt:i4>
      </vt:variant>
      <vt:variant>
        <vt:i4>60</vt:i4>
      </vt:variant>
      <vt:variant>
        <vt:i4>0</vt:i4>
      </vt:variant>
      <vt:variant>
        <vt:i4>5</vt:i4>
      </vt:variant>
      <vt:variant>
        <vt:lpwstr>https://ec.europa.eu/environment/gpp/pdf/toolkit/computers and monitors/ENV-2021-00071-00-00-IT-TRA-00.pdf</vt:lpwstr>
      </vt:variant>
      <vt:variant>
        <vt:lpwstr/>
      </vt:variant>
      <vt:variant>
        <vt:i4>7602272</vt:i4>
      </vt:variant>
      <vt:variant>
        <vt:i4>57</vt:i4>
      </vt:variant>
      <vt:variant>
        <vt:i4>0</vt:i4>
      </vt:variant>
      <vt:variant>
        <vt:i4>5</vt:i4>
      </vt:variant>
      <vt:variant>
        <vt:lpwstr>https://ec.europa.eu/environment/gpp/pdf/toolkit/computers and monitors/ENV-2021-00071-00-00-IT-TRA-00.pdf</vt:lpwstr>
      </vt:variant>
      <vt:variant>
        <vt:lpwstr/>
      </vt:variant>
      <vt:variant>
        <vt:i4>7209004</vt:i4>
      </vt:variant>
      <vt:variant>
        <vt:i4>54</vt:i4>
      </vt:variant>
      <vt:variant>
        <vt:i4>0</vt:i4>
      </vt:variant>
      <vt:variant>
        <vt:i4>5</vt:i4>
      </vt:variant>
      <vt:variant>
        <vt:lpwstr>https://www.anit.it/wp-content/uploads/2017/11/DM-11-ottobre-2017-1.pdf</vt:lpwstr>
      </vt:variant>
      <vt:variant>
        <vt:lpwstr/>
      </vt:variant>
      <vt:variant>
        <vt:i4>983107</vt:i4>
      </vt:variant>
      <vt:variant>
        <vt:i4>51</vt:i4>
      </vt:variant>
      <vt:variant>
        <vt:i4>0</vt:i4>
      </vt:variant>
      <vt:variant>
        <vt:i4>5</vt:i4>
      </vt:variant>
      <vt:variant>
        <vt:lpwstr>https://eur-lex.europa.eu/legal-content/IT/TXT/PDF/?uri=CELEX:32006R1907R(01)</vt:lpwstr>
      </vt:variant>
      <vt:variant>
        <vt:lpwstr/>
      </vt:variant>
      <vt:variant>
        <vt:i4>3932192</vt:i4>
      </vt:variant>
      <vt:variant>
        <vt:i4>48</vt:i4>
      </vt:variant>
      <vt:variant>
        <vt:i4>0</vt:i4>
      </vt:variant>
      <vt:variant>
        <vt:i4>5</vt:i4>
      </vt:variant>
      <vt:variant>
        <vt:lpwstr>https://www.gazzettaufficiale.it/dettaglio/codici/materiaAmbientale</vt:lpwstr>
      </vt:variant>
      <vt:variant>
        <vt:lpwstr/>
      </vt:variant>
      <vt:variant>
        <vt:i4>7209004</vt:i4>
      </vt:variant>
      <vt:variant>
        <vt:i4>45</vt:i4>
      </vt:variant>
      <vt:variant>
        <vt:i4>0</vt:i4>
      </vt:variant>
      <vt:variant>
        <vt:i4>5</vt:i4>
      </vt:variant>
      <vt:variant>
        <vt:lpwstr>https://www.anit.it/wp-content/uploads/2017/11/DM-11-ottobre-2017-1.pdf</vt:lpwstr>
      </vt:variant>
      <vt:variant>
        <vt:lpwstr/>
      </vt:variant>
      <vt:variant>
        <vt:i4>5046351</vt:i4>
      </vt:variant>
      <vt:variant>
        <vt:i4>42</vt:i4>
      </vt:variant>
      <vt:variant>
        <vt:i4>0</vt:i4>
      </vt:variant>
      <vt:variant>
        <vt:i4>5</vt:i4>
      </vt:variant>
      <vt:variant>
        <vt:lpwstr>https://www.certifico.com/component/attachments/download/7813</vt:lpwstr>
      </vt:variant>
      <vt:variant>
        <vt:lpwstr/>
      </vt:variant>
      <vt:variant>
        <vt:i4>4456513</vt:i4>
      </vt:variant>
      <vt:variant>
        <vt:i4>39</vt:i4>
      </vt:variant>
      <vt:variant>
        <vt:i4>0</vt:i4>
      </vt:variant>
      <vt:variant>
        <vt:i4>5</vt:i4>
      </vt:variant>
      <vt:variant>
        <vt:lpwstr>https://www.normattiva.it/uri-res/N2Ls?urn:nir:stato:decreto.legislativo:2008;81</vt:lpwstr>
      </vt:variant>
      <vt:variant>
        <vt:lpwstr/>
      </vt:variant>
      <vt:variant>
        <vt:i4>3539071</vt:i4>
      </vt:variant>
      <vt:variant>
        <vt:i4>36</vt:i4>
      </vt:variant>
      <vt:variant>
        <vt:i4>0</vt:i4>
      </vt:variant>
      <vt:variant>
        <vt:i4>5</vt:i4>
      </vt:variant>
      <vt:variant>
        <vt:lpwstr>https://www.gazzettaufficiale.it/eli/id/1994/09/20/094A5917/sg</vt:lpwstr>
      </vt:variant>
      <vt:variant>
        <vt:lpwstr/>
      </vt:variant>
      <vt:variant>
        <vt:i4>6815780</vt:i4>
      </vt:variant>
      <vt:variant>
        <vt:i4>33</vt:i4>
      </vt:variant>
      <vt:variant>
        <vt:i4>0</vt:i4>
      </vt:variant>
      <vt:variant>
        <vt:i4>5</vt:i4>
      </vt:variant>
      <vt:variant>
        <vt:lpwstr>https://www.gazzettaufficiale.it/eli/id/2022/08/06/22A04307/sg</vt:lpwstr>
      </vt:variant>
      <vt:variant>
        <vt:lpwstr/>
      </vt:variant>
      <vt:variant>
        <vt:i4>5046351</vt:i4>
      </vt:variant>
      <vt:variant>
        <vt:i4>30</vt:i4>
      </vt:variant>
      <vt:variant>
        <vt:i4>0</vt:i4>
      </vt:variant>
      <vt:variant>
        <vt:i4>5</vt:i4>
      </vt:variant>
      <vt:variant>
        <vt:lpwstr>https://www.certifico.com/component/attachments/download/7813</vt:lpwstr>
      </vt:variant>
      <vt:variant>
        <vt:lpwstr/>
      </vt:variant>
      <vt:variant>
        <vt:i4>6815780</vt:i4>
      </vt:variant>
      <vt:variant>
        <vt:i4>27</vt:i4>
      </vt:variant>
      <vt:variant>
        <vt:i4>0</vt:i4>
      </vt:variant>
      <vt:variant>
        <vt:i4>5</vt:i4>
      </vt:variant>
      <vt:variant>
        <vt:lpwstr>https://www.gazzettaufficiale.it/eli/id/2022/08/06/22A04307/sg</vt:lpwstr>
      </vt:variant>
      <vt:variant>
        <vt:lpwstr/>
      </vt:variant>
      <vt:variant>
        <vt:i4>3145830</vt:i4>
      </vt:variant>
      <vt:variant>
        <vt:i4>24</vt:i4>
      </vt:variant>
      <vt:variant>
        <vt:i4>0</vt:i4>
      </vt:variant>
      <vt:variant>
        <vt:i4>5</vt:i4>
      </vt:variant>
      <vt:variant>
        <vt:lpwstr>https://www.rgs.mef.gov.it/_Documenti/VERSIONE-I/CIRCOLARI/2024/22/Guida-Operativa_terza-edizione.pdf</vt:lpwstr>
      </vt:variant>
      <vt:variant>
        <vt:lpwstr/>
      </vt:variant>
      <vt:variant>
        <vt:i4>5963840</vt:i4>
      </vt:variant>
      <vt:variant>
        <vt:i4>21</vt:i4>
      </vt:variant>
      <vt:variant>
        <vt:i4>0</vt:i4>
      </vt:variant>
      <vt:variant>
        <vt:i4>5</vt:i4>
      </vt:variant>
      <vt:variant>
        <vt:lpwstr>https://eur-lex.europa.eu/legal-content/IT/TXT/PDF/?uri=CELEX:52021XC0916(03)&amp;from=HR</vt:lpwstr>
      </vt:variant>
      <vt:variant>
        <vt:lpwstr/>
      </vt:variant>
      <vt:variant>
        <vt:i4>3145830</vt:i4>
      </vt:variant>
      <vt:variant>
        <vt:i4>18</vt:i4>
      </vt:variant>
      <vt:variant>
        <vt:i4>0</vt:i4>
      </vt:variant>
      <vt:variant>
        <vt:i4>5</vt:i4>
      </vt:variant>
      <vt:variant>
        <vt:lpwstr>https://www.rgs.mef.gov.it/_Documenti/VERSIONE-I/CIRCOLARI/2024/22/Guida-Operativa_terza-edizione.pdf</vt:lpwstr>
      </vt:variant>
      <vt:variant>
        <vt:lpwstr/>
      </vt:variant>
      <vt:variant>
        <vt:i4>4718682</vt:i4>
      </vt:variant>
      <vt:variant>
        <vt:i4>15</vt:i4>
      </vt:variant>
      <vt:variant>
        <vt:i4>0</vt:i4>
      </vt:variant>
      <vt:variant>
        <vt:i4>5</vt:i4>
      </vt:variant>
      <vt:variant>
        <vt:lpwstr>https://eur-lex.europa.eu/legal-content/IT/TXT/PDF/?uri=CELEX:32021R2139&amp;from=EN</vt:lpwstr>
      </vt:variant>
      <vt:variant>
        <vt:lpwstr/>
      </vt:variant>
      <vt:variant>
        <vt:i4>5963840</vt:i4>
      </vt:variant>
      <vt:variant>
        <vt:i4>12</vt:i4>
      </vt:variant>
      <vt:variant>
        <vt:i4>0</vt:i4>
      </vt:variant>
      <vt:variant>
        <vt:i4>5</vt:i4>
      </vt:variant>
      <vt:variant>
        <vt:lpwstr>https://eur-lex.europa.eu/legal-content/IT/TXT/PDF/?uri=CELEX:52021XC0916(03)&amp;from=HR</vt:lpwstr>
      </vt:variant>
      <vt:variant>
        <vt:lpwstr/>
      </vt:variant>
      <vt:variant>
        <vt:i4>6750243</vt:i4>
      </vt:variant>
      <vt:variant>
        <vt:i4>9</vt:i4>
      </vt:variant>
      <vt:variant>
        <vt:i4>0</vt:i4>
      </vt:variant>
      <vt:variant>
        <vt:i4>5</vt:i4>
      </vt:variant>
      <vt:variant>
        <vt:lpwstr>https://www.gazzettaufficiale.it/eli/id/2015/07/15/15A05198/sg</vt:lpwstr>
      </vt:variant>
      <vt:variant>
        <vt:lpwstr/>
      </vt:variant>
      <vt:variant>
        <vt:i4>3473529</vt:i4>
      </vt:variant>
      <vt:variant>
        <vt:i4>6</vt:i4>
      </vt:variant>
      <vt:variant>
        <vt:i4>0</vt:i4>
      </vt:variant>
      <vt:variant>
        <vt:i4>5</vt:i4>
      </vt:variant>
      <vt:variant>
        <vt:lpwstr>https://www.gazzettaufficiale.it/eli/id/1991/01/16/091G0015/sg</vt:lpwstr>
      </vt:variant>
      <vt:variant>
        <vt:lpwstr/>
      </vt:variant>
      <vt:variant>
        <vt:i4>5963857</vt:i4>
      </vt:variant>
      <vt:variant>
        <vt:i4>3</vt:i4>
      </vt:variant>
      <vt:variant>
        <vt:i4>0</vt:i4>
      </vt:variant>
      <vt:variant>
        <vt:i4>5</vt:i4>
      </vt:variant>
      <vt:variant>
        <vt:lpwstr>https://eur-lex.europa.eu/legal-content/IT/TXT/PDF/?uri=CELEX:32003L0087&amp;from=en</vt:lpwstr>
      </vt:variant>
      <vt:variant>
        <vt:lpwstr/>
      </vt:variant>
      <vt:variant>
        <vt:i4>5767237</vt:i4>
      </vt:variant>
      <vt:variant>
        <vt:i4>0</vt:i4>
      </vt:variant>
      <vt:variant>
        <vt:i4>0</vt:i4>
      </vt:variant>
      <vt:variant>
        <vt:i4>5</vt:i4>
      </vt:variant>
      <vt:variant>
        <vt:lpwstr>https://eur-lex.europa.eu/legal-content/IT/TXT/PDF/?uri=CELEX:52021XC0218(01)&amp;from=IT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Sugara Seneviratne</dc:creator>
  <cp:keywords/>
  <cp:lastModifiedBy>Tittarelli, Virginia (Bip Group)</cp:lastModifiedBy>
  <cp:revision>281</cp:revision>
  <dcterms:created xsi:type="dcterms:W3CDTF">2024-08-14T14:54:00Z</dcterms:created>
  <dcterms:modified xsi:type="dcterms:W3CDTF">2026-04-13T15:47:00Z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ActionId">
    <vt:lpwstr>e13dcd5c-b4a4-40ad-ba67-70052e39c47f</vt:lpwstr>
  </property>
  <property fmtid="{D5CDD505-2E9C-101B-9397-08002B2CF9AE}" pid="3" name="MSIP_Label_5097a60d-5525-435b-8989-8eb48ac0c8cd_ContentBits">
    <vt:lpwstr>0</vt:lpwstr>
  </property>
  <property fmtid="{D5CDD505-2E9C-101B-9397-08002B2CF9AE}" pid="4" name="MSIP_Label_5097a60d-5525-435b-8989-8eb48ac0c8cd_Enabled">
    <vt:lpwstr>true</vt:lpwstr>
  </property>
  <property fmtid="{D5CDD505-2E9C-101B-9397-08002B2CF9AE}" pid="5" name="MSIP_Label_5097a60d-5525-435b-8989-8eb48ac0c8cd_Method">
    <vt:lpwstr>Standard</vt:lpwstr>
  </property>
  <property fmtid="{D5CDD505-2E9C-101B-9397-08002B2CF9AE}" pid="6" name="MSIP_Label_5097a60d-5525-435b-8989-8eb48ac0c8cd_Name">
    <vt:lpwstr>defa4170-0d19-0005-0004-bc88714345d2</vt:lpwstr>
  </property>
  <property fmtid="{D5CDD505-2E9C-101B-9397-08002B2CF9AE}" pid="7" name="MSIP_Label_5097a60d-5525-435b-8989-8eb48ac0c8cd_SetDate">
    <vt:lpwstr>2022-03-08T14:07:18Z</vt:lpwstr>
  </property>
  <property fmtid="{D5CDD505-2E9C-101B-9397-08002B2CF9AE}" pid="8" name="MSIP_Label_5097a60d-5525-435b-8989-8eb48ac0c8cd_SiteId">
    <vt:lpwstr>3e90938b-8b27-4762-b4e8-006a8127a119</vt:lpwstr>
  </property>
  <property fmtid="{D5CDD505-2E9C-101B-9397-08002B2CF9AE}" pid="9" name="ContentTypeId">
    <vt:lpwstr>0x01010034CE28D7B0EB0F46B6725857E45B3C7A</vt:lpwstr>
  </property>
  <property fmtid="{D5CDD505-2E9C-101B-9397-08002B2CF9AE}" pid="10" name="MediaServiceImageTags">
    <vt:lpwstr/>
  </property>
</Properties>
</file>